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4" w:rsidRDefault="005B6824" w:rsidP="001D5C9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84386">
        <w:rPr>
          <w:b/>
          <w:bCs/>
          <w:sz w:val="36"/>
          <w:szCs w:val="36"/>
        </w:rPr>
        <w:t>EREDETI MEGFELELŐ NYILATKOZAT ÉS TÉNYSZERŰ</w:t>
      </w:r>
      <w:r w:rsidRPr="005C629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TRÖSZT</w:t>
      </w:r>
      <w:r w:rsidRPr="00284386">
        <w:rPr>
          <w:b/>
          <w:bCs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  <w:lang w:val="hu-HU" w:eastAsia="hu-HU"/>
        </w:rPr>
        <w:drawing>
          <wp:inline distT="0" distB="0" distL="0" distR="0">
            <wp:extent cx="328246" cy="32824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5" cy="3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 w:rsidRPr="00B41FE2">
        <w:rPr>
          <w:b/>
          <w:bCs/>
          <w:sz w:val="36"/>
          <w:szCs w:val="36"/>
        </w:rPr>
        <w:t>ÉRTESÍTÉSE</w:t>
      </w:r>
    </w:p>
    <w:p w:rsidR="005B6824" w:rsidRDefault="005B6824" w:rsidP="005B6824">
      <w:pPr>
        <w:autoSpaceDE w:val="0"/>
        <w:autoSpaceDN w:val="0"/>
        <w:adjustRightInd w:val="0"/>
        <w:jc w:val="center"/>
        <w:rPr>
          <w:b/>
          <w:bCs/>
          <w:color w:val="000099"/>
          <w:sz w:val="22"/>
          <w:szCs w:val="22"/>
        </w:rPr>
      </w:pPr>
      <w:r w:rsidRPr="005C6296">
        <w:rPr>
          <w:b/>
          <w:sz w:val="20"/>
          <w:szCs w:val="20"/>
        </w:rPr>
        <w:t>REFERENCIA NÉV</w:t>
      </w:r>
      <w:r>
        <w:rPr>
          <w:sz w:val="22"/>
          <w:szCs w:val="22"/>
        </w:rPr>
        <w:t xml:space="preserve">:  </w:t>
      </w:r>
      <w:r>
        <w:rPr>
          <w:b/>
          <w:color w:val="0070C0"/>
          <w:sz w:val="22"/>
          <w:szCs w:val="22"/>
        </w:rPr>
        <w:t>(Teljes Neved)</w:t>
      </w:r>
    </w:p>
    <w:p w:rsidR="005B6824" w:rsidRDefault="005B6824" w:rsidP="005B6824">
      <w:pPr>
        <w:autoSpaceDE w:val="0"/>
        <w:autoSpaceDN w:val="0"/>
        <w:adjustRightInd w:val="0"/>
        <w:jc w:val="center"/>
        <w:rPr>
          <w:b/>
          <w:bCs/>
          <w:color w:val="FF3333"/>
          <w:sz w:val="22"/>
          <w:szCs w:val="22"/>
        </w:rPr>
      </w:pPr>
      <w:r>
        <w:rPr>
          <w:b/>
          <w:bCs/>
          <w:color w:val="FF3333"/>
          <w:sz w:val="22"/>
          <w:szCs w:val="22"/>
        </w:rPr>
        <w:t xml:space="preserve">Megfelelően Tényszerű (születési dátum) </w:t>
      </w:r>
    </w:p>
    <w:p w:rsidR="005B6824" w:rsidRDefault="005B6824" w:rsidP="005B682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Eredeti/Meghatalmazott: </w:t>
      </w:r>
      <w:r>
        <w:rPr>
          <w:b/>
          <w:sz w:val="22"/>
          <w:szCs w:val="22"/>
        </w:rPr>
        <w:t>(Teljes Neved)</w:t>
      </w:r>
    </w:p>
    <w:p w:rsidR="005B6824" w:rsidRDefault="005B6824" w:rsidP="005B682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Style w:val="tlid-translation"/>
          <w:b/>
          <w:sz w:val="20"/>
          <w:szCs w:val="20"/>
        </w:rPr>
        <w:t>A Tröszt</w:t>
      </w:r>
      <w:r w:rsidRPr="006B5CB8">
        <w:rPr>
          <w:rStyle w:val="tlid-translation"/>
          <w:b/>
          <w:sz w:val="20"/>
          <w:szCs w:val="20"/>
        </w:rPr>
        <w:t xml:space="preserve"> </w:t>
      </w:r>
      <w:r>
        <w:rPr>
          <w:rStyle w:val="tlid-translation"/>
          <w:b/>
          <w:sz w:val="20"/>
          <w:szCs w:val="20"/>
        </w:rPr>
        <w:t>levelezési címe</w:t>
      </w:r>
      <w:r w:rsidRPr="006B5CB8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(levelezési címed) Magyarország</w:t>
      </w:r>
    </w:p>
    <w:p w:rsidR="005B6824" w:rsidRDefault="005B6824" w:rsidP="005B682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B5CB8">
        <w:rPr>
          <w:rStyle w:val="tlid-translation"/>
          <w:b/>
          <w:sz w:val="20"/>
          <w:szCs w:val="20"/>
        </w:rPr>
        <w:t>Ügyfélkapcsolat</w:t>
      </w:r>
      <w:r w:rsidRPr="006B5CB8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(tel 36-…), (email cím…</w:t>
      </w:r>
      <w:r w:rsidR="000F7AD3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@gmail.com)</w:t>
      </w:r>
    </w:p>
    <w:p w:rsidR="005B6824" w:rsidRDefault="005B6824" w:rsidP="005B6824">
      <w:pPr>
        <w:autoSpaceDE w:val="0"/>
        <w:autoSpaceDN w:val="0"/>
        <w:adjustRightInd w:val="0"/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sz w:val="20"/>
          <w:szCs w:val="20"/>
        </w:rPr>
        <w:t xml:space="preserve">ÖSSZES KÖZVETLEN KAPCSOLAT, KÉRDÉSEK ÉS KÉRÉSEK MEGFELELŐEN HITELESÍTETT IRATBAN a </w:t>
      </w:r>
      <w:r w:rsidRPr="005B6824">
        <w:rPr>
          <w:b/>
          <w:color w:val="0070C0"/>
          <w:sz w:val="20"/>
          <w:szCs w:val="20"/>
        </w:rPr>
        <w:t>(email cím</w:t>
      </w:r>
      <w:r w:rsidR="000F7AD3">
        <w:rPr>
          <w:b/>
          <w:color w:val="0070C0"/>
          <w:sz w:val="20"/>
          <w:szCs w:val="20"/>
        </w:rPr>
        <w:t>….</w:t>
      </w:r>
      <w:r w:rsidRPr="005B6824">
        <w:rPr>
          <w:b/>
          <w:color w:val="0070C0"/>
          <w:sz w:val="20"/>
          <w:szCs w:val="20"/>
        </w:rPr>
        <w:t>…@gmail.com)</w:t>
      </w:r>
      <w:r>
        <w:rPr>
          <w:b/>
          <w:bCs/>
          <w:sz w:val="20"/>
          <w:szCs w:val="20"/>
        </w:rPr>
        <w:t xml:space="preserve"> címre</w:t>
      </w:r>
    </w:p>
    <w:p w:rsidR="005B6824" w:rsidRPr="00DC5C83" w:rsidRDefault="005B6824" w:rsidP="005B682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6824" w:rsidRDefault="005B6824" w:rsidP="005B6824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EREDETI MEGFELELŐ IGAZOLÁS: Eredeti megfelelő létezés, megfelelő teljes felelősséggel, elszámoltathatósággal,  és kötelezettséggel, sérelem nélkül, nunc pro tunc praeterea preterea, EREDETI MEGFELELŐ KIBOCSÁTÁSI NYILATKOZAT EREDETI LELÉTKEZELŐ ÁLTAL, referenc</w:t>
      </w:r>
      <w:r w:rsidR="000F7AD3">
        <w:rPr>
          <w:b/>
          <w:bCs/>
          <w:color w:val="000000"/>
          <w:sz w:val="20"/>
          <w:szCs w:val="20"/>
        </w:rPr>
        <w:t>ia szám FT-DODD-IAM-</w:t>
      </w:r>
      <w:r w:rsidR="000F7AD3">
        <w:rPr>
          <w:b/>
          <w:bCs/>
          <w:color w:val="000000"/>
          <w:sz w:val="22"/>
          <w:szCs w:val="22"/>
        </w:rPr>
        <w:t>(neved kezdőbetűi kisbetűkkel és születési dátum számokkal)</w:t>
      </w:r>
      <w:r>
        <w:rPr>
          <w:b/>
          <w:bCs/>
          <w:color w:val="000000"/>
          <w:sz w:val="20"/>
          <w:szCs w:val="20"/>
        </w:rPr>
        <w:t xml:space="preserve">, újramegállapított, és referenciaként beillesztett úgy, mint ha teljes egészében meg lenne adva.  Ez a Tényszerű Tröszt megfelelően ellenőrzött és hivatkozott a </w:t>
      </w:r>
      <w:r w:rsidR="000F7AD3">
        <w:rPr>
          <w:b/>
          <w:bCs/>
          <w:color w:val="000000"/>
          <w:sz w:val="20"/>
          <w:szCs w:val="20"/>
        </w:rPr>
        <w:t>(teljes neved)</w:t>
      </w:r>
      <w:r>
        <w:rPr>
          <w:b/>
          <w:bCs/>
          <w:color w:val="000000"/>
          <w:sz w:val="20"/>
          <w:szCs w:val="20"/>
        </w:rPr>
        <w:t xml:space="preserve"> referencia névvel, beleértve a létezés különlegességének és sajátosságának megfelelő ellenőrzését, örökre:</w:t>
      </w:r>
    </w:p>
    <w:p w:rsidR="001F43E5" w:rsidRDefault="001F43E5" w:rsidP="001F43E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Tröszt: Eredeti, tényszerű;</w:t>
      </w:r>
    </w:p>
    <w:p w:rsidR="001F43E5" w:rsidRDefault="001F43E5" w:rsidP="001F43E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Lényeg: Eredeti;</w:t>
      </w:r>
    </w:p>
    <w:p w:rsidR="001F43E5" w:rsidRDefault="001F43E5" w:rsidP="001F43E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Aláírás: Eredeti;</w:t>
      </w:r>
    </w:p>
    <w:p w:rsidR="001F43E5" w:rsidRDefault="001F43E5" w:rsidP="001F43E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Letétkezelő: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color w:val="FFC000"/>
          <w:sz w:val="20"/>
          <w:szCs w:val="20"/>
        </w:rPr>
      </w:pPr>
      <w:r>
        <w:rPr>
          <w:b/>
          <w:bCs/>
          <w:sz w:val="20"/>
          <w:szCs w:val="20"/>
        </w:rPr>
        <w:t xml:space="preserve">     Eredeti Letétkezelő Referencia Neve: </w:t>
      </w:r>
      <w:r w:rsidR="00040D3C">
        <w:rPr>
          <w:b/>
          <w:bCs/>
          <w:sz w:val="20"/>
          <w:szCs w:val="20"/>
        </w:rPr>
        <w:t>(Teljes Neved)</w:t>
      </w:r>
      <w:r>
        <w:rPr>
          <w:b/>
          <w:bCs/>
          <w:sz w:val="20"/>
          <w:szCs w:val="20"/>
        </w:rPr>
        <w:t>,</w:t>
      </w:r>
      <w:r>
        <w:rPr>
          <w:b/>
          <w:bCs/>
          <w:color w:val="FFC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és hasonló hangzású, megjelenési formái;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Meghatalmazott: Eredeti, Eredeti Letétkezelő által;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Működés: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Tényleges: </w:t>
      </w:r>
      <w:r w:rsidR="00040D3C">
        <w:rPr>
          <w:b/>
          <w:bCs/>
          <w:sz w:val="20"/>
          <w:szCs w:val="20"/>
        </w:rPr>
        <w:t>(SZÜLETÉSI DÁTUM</w:t>
      </w:r>
      <w:r w:rsidR="000F7AD3">
        <w:rPr>
          <w:b/>
          <w:bCs/>
          <w:sz w:val="20"/>
          <w:szCs w:val="20"/>
        </w:rPr>
        <w:t xml:space="preserve"> HÓNAP BETŰKKEL</w:t>
      </w:r>
      <w:r w:rsidR="00040D3C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Székhely: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Letétek: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Valuta és Érték: Eredeti, Korlátlan; 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Hatóság és Hitelesítés: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Engedélyezés: Eredeti előre engedélyezett, előre jóváhagyott, előre fizetett, és előre letétbe helyezett, 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proofErr w:type="gramStart"/>
      <w:r>
        <w:rPr>
          <w:b/>
          <w:bCs/>
          <w:sz w:val="20"/>
          <w:szCs w:val="20"/>
        </w:rPr>
        <w:t>örökre</w:t>
      </w:r>
      <w:proofErr w:type="gramEnd"/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Kibocsátások: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Értesítések: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Irányadó Jog: Eredeti; 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Joghatóság: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Ellenőrzött: Eredeti; 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Biztonság: Eredeti;</w:t>
      </w:r>
      <w:r>
        <w:rPr>
          <w:b/>
          <w:bCs/>
          <w:sz w:val="20"/>
          <w:szCs w:val="20"/>
        </w:rPr>
        <w:br/>
        <w:t xml:space="preserve">     Garancia: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Jogcím: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Hálózat: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Átigazolások: Eredeti, OD2OD;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Elszámolás és Fizetés: Eredeti;</w:t>
      </w:r>
    </w:p>
    <w:p w:rsidR="005B6824" w:rsidRDefault="005B6824" w:rsidP="005B68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Számlaszám:  </w:t>
      </w:r>
      <w:r w:rsidR="001F43E5">
        <w:rPr>
          <w:b/>
          <w:bCs/>
          <w:sz w:val="20"/>
          <w:szCs w:val="20"/>
        </w:rPr>
        <w:t>(</w:t>
      </w:r>
      <w:r w:rsidR="00040D3C">
        <w:rPr>
          <w:b/>
          <w:bCs/>
          <w:sz w:val="20"/>
          <w:szCs w:val="20"/>
        </w:rPr>
        <w:t>XXXXXXXXX</w:t>
      </w:r>
      <w:r w:rsidR="001F43E5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;</w:t>
      </w:r>
    </w:p>
    <w:p w:rsidR="00040D3C" w:rsidRDefault="005B6824" w:rsidP="00040D3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Fiók Nevek: </w:t>
      </w:r>
      <w:r w:rsidR="00040D3C">
        <w:rPr>
          <w:b/>
          <w:bCs/>
          <w:sz w:val="20"/>
          <w:szCs w:val="20"/>
        </w:rPr>
        <w:t>(TELJES NEVED)</w:t>
      </w:r>
      <w:r>
        <w:rPr>
          <w:b/>
          <w:bCs/>
          <w:sz w:val="20"/>
          <w:szCs w:val="20"/>
        </w:rPr>
        <w:t xml:space="preserve">, </w:t>
      </w:r>
      <w:r w:rsidR="00040D3C">
        <w:rPr>
          <w:b/>
          <w:bCs/>
          <w:sz w:val="20"/>
          <w:szCs w:val="20"/>
        </w:rPr>
        <w:t>(HÁZAS NEVED)</w:t>
      </w:r>
      <w:r>
        <w:rPr>
          <w:b/>
          <w:bCs/>
          <w:sz w:val="20"/>
          <w:szCs w:val="20"/>
        </w:rPr>
        <w:t xml:space="preserve">, </w:t>
      </w:r>
      <w:r w:rsidR="00040D3C">
        <w:rPr>
          <w:b/>
          <w:bCs/>
          <w:sz w:val="20"/>
          <w:szCs w:val="20"/>
        </w:rPr>
        <w:t>(ÁLNEVED)</w:t>
      </w:r>
      <w:r>
        <w:rPr>
          <w:b/>
          <w:bCs/>
          <w:sz w:val="20"/>
          <w:szCs w:val="20"/>
        </w:rPr>
        <w:t xml:space="preserve">, </w:t>
      </w:r>
      <w:r w:rsidR="001F43E5">
        <w:rPr>
          <w:b/>
          <w:bCs/>
          <w:sz w:val="20"/>
          <w:szCs w:val="20"/>
        </w:rPr>
        <w:t>(BECENE</w:t>
      </w:r>
      <w:r w:rsidR="00040D3C">
        <w:rPr>
          <w:b/>
          <w:bCs/>
          <w:sz w:val="20"/>
          <w:szCs w:val="20"/>
        </w:rPr>
        <w:t>V</w:t>
      </w:r>
      <w:r w:rsidR="001F43E5">
        <w:rPr>
          <w:b/>
          <w:bCs/>
          <w:sz w:val="20"/>
          <w:szCs w:val="20"/>
        </w:rPr>
        <w:t>ED</w:t>
      </w:r>
      <w:r w:rsidR="00040D3C">
        <w:rPr>
          <w:b/>
          <w:bCs/>
          <w:sz w:val="20"/>
          <w:szCs w:val="20"/>
        </w:rPr>
        <w:t>),</w:t>
      </w:r>
      <w:r>
        <w:rPr>
          <w:b/>
          <w:bCs/>
          <w:sz w:val="20"/>
          <w:szCs w:val="20"/>
        </w:rPr>
        <w:t xml:space="preserve"> </w:t>
      </w:r>
      <w:r w:rsidR="00040D3C">
        <w:rPr>
          <w:b/>
          <w:bCs/>
          <w:sz w:val="20"/>
          <w:szCs w:val="20"/>
        </w:rPr>
        <w:t xml:space="preserve">(SZÜLETÉSI </w:t>
      </w:r>
    </w:p>
    <w:p w:rsidR="005B6824" w:rsidRDefault="00040D3C" w:rsidP="00040D3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NEVED)</w:t>
      </w:r>
    </w:p>
    <w:p w:rsidR="005B6824" w:rsidRPr="001F2E3D" w:rsidRDefault="005B6824" w:rsidP="005B6824">
      <w:pPr>
        <w:autoSpaceDE w:val="0"/>
        <w:autoSpaceDN w:val="0"/>
        <w:adjustRightInd w:val="0"/>
        <w:rPr>
          <w:sz w:val="4"/>
          <w:szCs w:val="4"/>
        </w:rPr>
      </w:pPr>
      <w:r w:rsidRPr="001F2E3D">
        <w:rPr>
          <w:sz w:val="4"/>
          <w:szCs w:val="4"/>
        </w:rPr>
        <w:tab/>
      </w:r>
      <w:r w:rsidRPr="001F2E3D">
        <w:rPr>
          <w:sz w:val="4"/>
          <w:szCs w:val="4"/>
        </w:rPr>
        <w:tab/>
      </w:r>
      <w:r w:rsidRPr="001F2E3D">
        <w:rPr>
          <w:sz w:val="4"/>
          <w:szCs w:val="4"/>
        </w:rPr>
        <w:tab/>
      </w:r>
    </w:p>
    <w:p w:rsidR="000F7AD3" w:rsidRDefault="005B6824" w:rsidP="000F7AD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EREDETI MEGFELELŐ NYILATKOZAT: Teljes személyes felelőséggel, elszámoltathatósággal, és kötelezettséggel, sérelem nélkül, nunc pro tunc praeterea preterea: Ez a Tényszerű Tröszt megfelelően ellenőrzött,  mivel megfelelően létrehozott, tényleges, észrevett, biztosított, és megerősített mint létező Eredeti, örökre; megfelelően nem cáfolható meg soha.  </w:t>
      </w:r>
      <w:proofErr w:type="gramStart"/>
      <w:r w:rsidR="00040D3C">
        <w:rPr>
          <w:b/>
          <w:bCs/>
          <w:color w:val="000000"/>
          <w:sz w:val="20"/>
          <w:szCs w:val="20"/>
        </w:rPr>
        <w:t>Az</w:t>
      </w:r>
      <w:proofErr w:type="gramEnd"/>
      <w:r w:rsidR="00040D3C">
        <w:rPr>
          <w:b/>
          <w:bCs/>
          <w:color w:val="000000"/>
          <w:sz w:val="20"/>
          <w:szCs w:val="20"/>
        </w:rPr>
        <w:t xml:space="preserve"> (születési datum-ról/ről)</w:t>
      </w:r>
      <w:r>
        <w:rPr>
          <w:b/>
          <w:bCs/>
          <w:color w:val="000000"/>
          <w:sz w:val="20"/>
          <w:szCs w:val="20"/>
        </w:rPr>
        <w:t xml:space="preserve"> szóló </w:t>
      </w:r>
      <w:r w:rsidRPr="00DF3753">
        <w:rPr>
          <w:b/>
          <w:bCs/>
          <w:sz w:val="20"/>
          <w:szCs w:val="20"/>
        </w:rPr>
        <w:t xml:space="preserve">EREDETI MEGFELELŐ NYILATKOZAT ÉS TÉNYSZERŰ </w:t>
      </w:r>
      <w:r>
        <w:rPr>
          <w:b/>
          <w:bCs/>
          <w:sz w:val="20"/>
          <w:szCs w:val="20"/>
        </w:rPr>
        <w:t>TRÖSZT</w:t>
      </w:r>
      <w:r w:rsidRPr="00DF3753">
        <w:rPr>
          <w:b/>
          <w:bCs/>
          <w:sz w:val="20"/>
          <w:szCs w:val="20"/>
        </w:rPr>
        <w:t xml:space="preserve"> ÉRTESÍTÉSE</w:t>
      </w:r>
      <w:r>
        <w:rPr>
          <w:b/>
          <w:bCs/>
          <w:sz w:val="20"/>
          <w:szCs w:val="20"/>
        </w:rPr>
        <w:t xml:space="preserve"> megfelelően hatékony örökre.</w:t>
      </w:r>
      <w:r w:rsidRPr="00DF3753">
        <w:rPr>
          <w:b/>
          <w:bCs/>
          <w:sz w:val="20"/>
          <w:szCs w:val="20"/>
        </w:rPr>
        <w:t xml:space="preserve"> </w:t>
      </w:r>
      <w:r w:rsidRPr="005841D4">
        <w:rPr>
          <w:b/>
          <w:bCs/>
          <w:color w:val="000000"/>
          <w:sz w:val="20"/>
          <w:szCs w:val="20"/>
        </w:rPr>
        <w:t>A</w:t>
      </w:r>
      <w:r>
        <w:rPr>
          <w:b/>
          <w:bCs/>
          <w:color w:val="000000"/>
          <w:sz w:val="20"/>
          <w:szCs w:val="20"/>
        </w:rPr>
        <w:t xml:space="preserve"> minden ÉN VAGYOK hatalmával, ÉN megfelelően készítem</w:t>
      </w:r>
      <w:r w:rsidRPr="005841D4">
        <w:rPr>
          <w:b/>
          <w:bCs/>
          <w:color w:val="000000"/>
          <w:sz w:val="20"/>
          <w:szCs w:val="20"/>
        </w:rPr>
        <w:t>, adom ki, hagyom jóvá, ellenőrzöm, biztosítom, újra megerősítem, törvénybe iktatom, és értesítem jelen Tén</w:t>
      </w:r>
      <w:r>
        <w:rPr>
          <w:b/>
          <w:bCs/>
          <w:color w:val="000000"/>
          <w:sz w:val="20"/>
          <w:szCs w:val="20"/>
        </w:rPr>
        <w:t>yszerű Trösztről</w:t>
      </w:r>
      <w:r w:rsidRPr="005841D4">
        <w:rPr>
          <w:b/>
          <w:bCs/>
          <w:color w:val="000000"/>
          <w:sz w:val="20"/>
          <w:szCs w:val="20"/>
        </w:rPr>
        <w:t xml:space="preserve">, az </w:t>
      </w:r>
      <w:r w:rsidRPr="005841D4">
        <w:rPr>
          <w:b/>
          <w:bCs/>
          <w:sz w:val="20"/>
          <w:szCs w:val="20"/>
        </w:rPr>
        <w:t xml:space="preserve">EREDETI MEGFELELŐ NYILATKOZAT ÉS TÉNYSZERŰ </w:t>
      </w:r>
      <w:r>
        <w:rPr>
          <w:b/>
          <w:bCs/>
          <w:sz w:val="20"/>
          <w:szCs w:val="20"/>
        </w:rPr>
        <w:t>TRÖSZT</w:t>
      </w:r>
      <w:r w:rsidRPr="005841D4">
        <w:rPr>
          <w:b/>
          <w:bCs/>
          <w:sz w:val="20"/>
          <w:szCs w:val="20"/>
        </w:rPr>
        <w:t xml:space="preserve"> ÉRTESÍTÉSE által, hogy ez igaz, pontos és teljes, </w:t>
      </w:r>
      <w:r>
        <w:rPr>
          <w:b/>
          <w:bCs/>
          <w:sz w:val="20"/>
          <w:szCs w:val="20"/>
        </w:rPr>
        <w:t xml:space="preserve">hogy </w:t>
      </w:r>
      <w:r w:rsidRPr="005841D4">
        <w:rPr>
          <w:b/>
          <w:bCs/>
          <w:sz w:val="20"/>
          <w:szCs w:val="20"/>
        </w:rPr>
        <w:t>mindenki támaszkodjon rá, és hogy ÉN tudatos vagyok, és hatáskörr</w:t>
      </w:r>
      <w:r>
        <w:rPr>
          <w:b/>
          <w:bCs/>
          <w:sz w:val="20"/>
          <w:szCs w:val="20"/>
        </w:rPr>
        <w:t>el rendelkezem jelen NYILATKOZATOT megtenni</w:t>
      </w:r>
      <w:r w:rsidRPr="005841D4">
        <w:rPr>
          <w:b/>
          <w:bCs/>
          <w:sz w:val="20"/>
          <w:szCs w:val="20"/>
        </w:rPr>
        <w:t>.</w:t>
      </w:r>
    </w:p>
    <w:p w:rsidR="005B6824" w:rsidRPr="000F7AD3" w:rsidRDefault="005B6824" w:rsidP="000F7AD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</w:p>
    <w:p w:rsidR="005B6824" w:rsidRDefault="001F43E5" w:rsidP="005B6824">
      <w:pPr>
        <w:autoSpaceDE w:val="0"/>
        <w:autoSpaceDN w:val="0"/>
        <w:adjustRightInd w:val="0"/>
        <w:rPr>
          <w:color w:val="000084"/>
          <w:sz w:val="20"/>
          <w:szCs w:val="20"/>
        </w:rPr>
      </w:pPr>
      <w:r>
        <w:rPr>
          <w:b/>
          <w:bCs/>
          <w:color w:val="000084"/>
          <w:sz w:val="20"/>
          <w:szCs w:val="20"/>
        </w:rPr>
        <w:t xml:space="preserve">           </w:t>
      </w:r>
      <w:r w:rsidR="005B6824">
        <w:rPr>
          <w:b/>
          <w:bCs/>
          <w:color w:val="000084"/>
          <w:sz w:val="20"/>
          <w:szCs w:val="20"/>
        </w:rPr>
        <w:t xml:space="preserve">Eredeti, </w:t>
      </w:r>
      <w:r w:rsidR="00040D3C">
        <w:rPr>
          <w:b/>
          <w:bCs/>
          <w:color w:val="000084"/>
          <w:sz w:val="20"/>
          <w:szCs w:val="20"/>
        </w:rPr>
        <w:t>(Teljes Neved)</w:t>
      </w:r>
      <w:r w:rsidR="005B6824">
        <w:rPr>
          <w:color w:val="000084"/>
          <w:sz w:val="20"/>
          <w:szCs w:val="20"/>
        </w:rPr>
        <w:tab/>
      </w:r>
      <w:r w:rsidR="005B6824">
        <w:rPr>
          <w:color w:val="000084"/>
          <w:sz w:val="20"/>
          <w:szCs w:val="20"/>
        </w:rPr>
        <w:tab/>
        <w:t xml:space="preserve">       </w:t>
      </w:r>
      <w:r w:rsidR="005B6824">
        <w:rPr>
          <w:color w:val="000084"/>
          <w:sz w:val="20"/>
          <w:szCs w:val="20"/>
        </w:rPr>
        <w:tab/>
      </w:r>
    </w:p>
    <w:p w:rsidR="005B6824" w:rsidRPr="005C6296" w:rsidRDefault="005B6824" w:rsidP="005B6824">
      <w:pPr>
        <w:jc w:val="center"/>
        <w:rPr>
          <w:b/>
          <w:bCs/>
        </w:rPr>
      </w:pPr>
      <w:r w:rsidRPr="005C6296">
        <w:rPr>
          <w:b/>
          <w:bCs/>
        </w:rPr>
        <w:lastRenderedPageBreak/>
        <w:t>TÉNYSZE</w:t>
      </w:r>
      <w:r w:rsidR="000F7AD3">
        <w:rPr>
          <w:b/>
          <w:bCs/>
        </w:rPr>
        <w:t>RŰ</w:t>
      </w:r>
      <w:r w:rsidR="000F7AD3" w:rsidRPr="000F7AD3">
        <w:rPr>
          <w:b/>
          <w:bCs/>
        </w:rPr>
        <w:drawing>
          <wp:inline distT="0" distB="0" distL="0" distR="0">
            <wp:extent cx="244719" cy="244719"/>
            <wp:effectExtent l="19050" t="0" r="2931" b="0"/>
            <wp:docPr id="1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1" cy="2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TRÖSZT</w:t>
      </w:r>
    </w:p>
    <w:p w:rsidR="005B6824" w:rsidRDefault="005B6824" w:rsidP="005B6824">
      <w:pPr>
        <w:autoSpaceDE w:val="0"/>
        <w:autoSpaceDN w:val="0"/>
        <w:adjustRightInd w:val="0"/>
        <w:jc w:val="center"/>
        <w:rPr>
          <w:b/>
          <w:color w:val="0070C0"/>
          <w:sz w:val="20"/>
          <w:szCs w:val="20"/>
        </w:rPr>
      </w:pPr>
      <w:r w:rsidRPr="005C6296">
        <w:rPr>
          <w:b/>
          <w:sz w:val="20"/>
          <w:szCs w:val="20"/>
        </w:rPr>
        <w:t>REFERENCIA NÉV</w:t>
      </w:r>
      <w:r w:rsidRPr="005C6296">
        <w:rPr>
          <w:sz w:val="20"/>
          <w:szCs w:val="20"/>
        </w:rPr>
        <w:t xml:space="preserve">:  </w:t>
      </w:r>
      <w:r w:rsidR="00040D3C">
        <w:rPr>
          <w:b/>
          <w:color w:val="0070C0"/>
          <w:sz w:val="20"/>
          <w:szCs w:val="20"/>
        </w:rPr>
        <w:t>(Teljes Neved)</w:t>
      </w:r>
    </w:p>
    <w:p w:rsidR="005B6824" w:rsidRPr="005C6296" w:rsidRDefault="005B6824" w:rsidP="005B6824">
      <w:pPr>
        <w:autoSpaceDE w:val="0"/>
        <w:autoSpaceDN w:val="0"/>
        <w:adjustRightInd w:val="0"/>
        <w:jc w:val="center"/>
        <w:rPr>
          <w:b/>
          <w:bCs/>
          <w:color w:val="000099"/>
          <w:sz w:val="20"/>
          <w:szCs w:val="20"/>
        </w:rPr>
      </w:pPr>
    </w:p>
    <w:p w:rsidR="005B6824" w:rsidRPr="00A873D7" w:rsidRDefault="005B6824" w:rsidP="005B6824">
      <w:pPr>
        <w:jc w:val="center"/>
        <w:rPr>
          <w:rStyle w:val="tlid-translation"/>
          <w:b/>
        </w:rPr>
      </w:pPr>
      <w:r w:rsidRPr="00A873D7">
        <w:rPr>
          <w:rStyle w:val="tlid-translation"/>
          <w:b/>
        </w:rPr>
        <w:t>EREDETI LETÉTKEZELŐ EREDETI KÖZBESZERZÉSI NYILATKOZATA</w:t>
      </w:r>
    </w:p>
    <w:p w:rsidR="005B6824" w:rsidRPr="00B72CBC" w:rsidRDefault="005B6824" w:rsidP="005B6824">
      <w:pPr>
        <w:ind w:left="1080"/>
        <w:rPr>
          <w:b/>
          <w:sz w:val="22"/>
          <w:szCs w:val="22"/>
        </w:rPr>
      </w:pPr>
      <w:r w:rsidRPr="00B72CBC">
        <w:rPr>
          <w:b/>
          <w:sz w:val="22"/>
          <w:szCs w:val="22"/>
        </w:rPr>
        <w:t xml:space="preserve">                                                   1. </w:t>
      </w:r>
      <w:proofErr w:type="gramStart"/>
      <w:r w:rsidRPr="00B72CBC">
        <w:rPr>
          <w:b/>
          <w:sz w:val="22"/>
          <w:szCs w:val="22"/>
        </w:rPr>
        <w:t>oldal</w:t>
      </w:r>
      <w:proofErr w:type="gramEnd"/>
      <w:r w:rsidRPr="00B72CBC">
        <w:rPr>
          <w:b/>
          <w:sz w:val="22"/>
          <w:szCs w:val="22"/>
        </w:rPr>
        <w:t xml:space="preserve"> a 6-ból</w:t>
      </w:r>
    </w:p>
    <w:p w:rsidR="005B6824" w:rsidRPr="00B72CBC" w:rsidRDefault="005B6824" w:rsidP="005B682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42A6">
        <w:rPr>
          <w:b/>
          <w:bCs/>
          <w:color w:val="000000"/>
          <w:sz w:val="22"/>
          <w:szCs w:val="22"/>
        </w:rPr>
        <w:t>ÉN VAGYOK mindennek a forrása ami van, teljes személyes felelősséggel, elszámoltathatósággal, és kötelezettséggel, sérelem nélkül, nunc pro tunc praeterea preterea, és a</w:t>
      </w:r>
      <w:r>
        <w:rPr>
          <w:b/>
          <w:bCs/>
          <w:color w:val="000000"/>
          <w:sz w:val="22"/>
          <w:szCs w:val="22"/>
        </w:rPr>
        <w:t xml:space="preserve"> minden</w:t>
      </w:r>
      <w:r w:rsidRPr="00C342A6">
        <w:rPr>
          <w:b/>
          <w:bCs/>
          <w:color w:val="000000"/>
          <w:sz w:val="22"/>
          <w:szCs w:val="22"/>
        </w:rPr>
        <w:t xml:space="preserve"> ÉN VAGYOK hatalmával és által ÉN megfelelően </w:t>
      </w:r>
      <w:r>
        <w:rPr>
          <w:b/>
          <w:bCs/>
          <w:color w:val="000000"/>
          <w:sz w:val="22"/>
          <w:szCs w:val="22"/>
        </w:rPr>
        <w:t>készítem</w:t>
      </w:r>
      <w:r w:rsidRPr="00C342A6">
        <w:rPr>
          <w:b/>
          <w:bCs/>
          <w:color w:val="000000"/>
          <w:sz w:val="22"/>
          <w:szCs w:val="22"/>
        </w:rPr>
        <w:t xml:space="preserve">, adom ki, hagyom jóvá, ellenőrzöm, újra megállapítom, megerősítem, és értesítem  jelen </w:t>
      </w:r>
      <w:r w:rsidRPr="00C342A6">
        <w:rPr>
          <w:rStyle w:val="tlid-translation"/>
          <w:b/>
          <w:sz w:val="22"/>
          <w:szCs w:val="22"/>
        </w:rPr>
        <w:t>EREDETI LETÉTKEZELŐ ER</w:t>
      </w:r>
      <w:r w:rsidR="00040D3C">
        <w:rPr>
          <w:rStyle w:val="tlid-translation"/>
          <w:b/>
          <w:sz w:val="22"/>
          <w:szCs w:val="22"/>
        </w:rPr>
        <w:t>EDETI KÖZBESZERZÉSI NYILATKOZATÁ</w:t>
      </w:r>
      <w:r w:rsidRPr="00C342A6">
        <w:rPr>
          <w:rStyle w:val="tlid-translation"/>
          <w:b/>
          <w:sz w:val="22"/>
          <w:szCs w:val="22"/>
        </w:rPr>
        <w:t xml:space="preserve">T, </w:t>
      </w:r>
      <w:r w:rsidRPr="00C342A6">
        <w:rPr>
          <w:b/>
          <w:bCs/>
          <w:color w:val="000000"/>
          <w:sz w:val="22"/>
          <w:szCs w:val="22"/>
        </w:rPr>
        <w:t>FT-DODD-IAM-</w:t>
      </w:r>
      <w:r w:rsidR="00096B3E">
        <w:rPr>
          <w:b/>
          <w:bCs/>
          <w:color w:val="000000"/>
          <w:sz w:val="22"/>
          <w:szCs w:val="22"/>
        </w:rPr>
        <w:t xml:space="preserve">(neved kezdőbetűi és születési </w:t>
      </w:r>
      <w:r w:rsidR="001F43E5">
        <w:rPr>
          <w:b/>
          <w:bCs/>
          <w:color w:val="000000"/>
          <w:sz w:val="22"/>
          <w:szCs w:val="22"/>
        </w:rPr>
        <w:t>dá</w:t>
      </w:r>
      <w:r w:rsidR="000F7AD3">
        <w:rPr>
          <w:b/>
          <w:bCs/>
          <w:color w:val="000000"/>
          <w:sz w:val="22"/>
          <w:szCs w:val="22"/>
        </w:rPr>
        <w:t>tum számokkal</w:t>
      </w:r>
      <w:r w:rsidR="00096B3E">
        <w:rPr>
          <w:b/>
          <w:bCs/>
          <w:color w:val="000000"/>
          <w:sz w:val="22"/>
          <w:szCs w:val="22"/>
        </w:rPr>
        <w:t>)</w:t>
      </w:r>
      <w:r w:rsidRPr="00C342A6">
        <w:rPr>
          <w:b/>
          <w:bCs/>
          <w:color w:val="000000"/>
          <w:sz w:val="22"/>
          <w:szCs w:val="22"/>
        </w:rPr>
        <w:t xml:space="preserve"> referencia számmal, </w:t>
      </w:r>
      <w:r w:rsidRPr="00C342A6">
        <w:rPr>
          <w:b/>
          <w:bCs/>
          <w:sz w:val="22"/>
          <w:szCs w:val="22"/>
        </w:rPr>
        <w:t xml:space="preserve">hogy ez igaz, pontos és teljes, hogy </w:t>
      </w:r>
      <w:r>
        <w:rPr>
          <w:b/>
          <w:bCs/>
          <w:sz w:val="22"/>
          <w:szCs w:val="22"/>
        </w:rPr>
        <w:t xml:space="preserve">mindenki </w:t>
      </w:r>
      <w:r w:rsidRPr="00C342A6">
        <w:rPr>
          <w:b/>
          <w:bCs/>
          <w:sz w:val="22"/>
          <w:szCs w:val="22"/>
        </w:rPr>
        <w:t>támaszkodjon rá, és hogy ÉN tudatos vagyok, és hatáskörrel rendelkezem jelen NYILATKOZATOT megtenni:</w:t>
      </w:r>
    </w:p>
    <w:p w:rsidR="005B6824" w:rsidRPr="00C342A6" w:rsidRDefault="005B6824" w:rsidP="005B68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B6824" w:rsidRPr="00C342A6" w:rsidRDefault="005B6824" w:rsidP="005B6824">
      <w:pPr>
        <w:jc w:val="both"/>
        <w:rPr>
          <w:rStyle w:val="tlid-translation"/>
          <w:sz w:val="22"/>
          <w:szCs w:val="22"/>
        </w:rPr>
      </w:pPr>
      <w:r w:rsidRPr="00C342A6">
        <w:rPr>
          <w:rStyle w:val="tlid-translation"/>
          <w:sz w:val="22"/>
          <w:szCs w:val="22"/>
        </w:rPr>
        <w:t xml:space="preserve">I. ÉN VAGYOK </w:t>
      </w:r>
      <w:proofErr w:type="gramStart"/>
      <w:r w:rsidRPr="00C342A6">
        <w:rPr>
          <w:rStyle w:val="tlid-translation"/>
          <w:sz w:val="22"/>
          <w:szCs w:val="22"/>
        </w:rPr>
        <w:t>az</w:t>
      </w:r>
      <w:proofErr w:type="gramEnd"/>
      <w:r w:rsidRPr="00C342A6">
        <w:rPr>
          <w:rStyle w:val="tlid-translation"/>
          <w:sz w:val="22"/>
          <w:szCs w:val="22"/>
        </w:rPr>
        <w:t xml:space="preserve"> eredeti lényeg és aláírás, mindennek a forrása ami van</w:t>
      </w:r>
      <w:r>
        <w:rPr>
          <w:rStyle w:val="tlid-translation"/>
          <w:sz w:val="22"/>
          <w:szCs w:val="22"/>
        </w:rPr>
        <w:t>,</w:t>
      </w:r>
      <w:r w:rsidRPr="00C342A6">
        <w:rPr>
          <w:rStyle w:val="tlid-translation"/>
          <w:sz w:val="22"/>
          <w:szCs w:val="22"/>
        </w:rPr>
        <w:t xml:space="preserve"> örökre, sérelem nélkül, nunc pro tunc praeterea preterea, “EREDETI” az Eredetinek és “Jogcímnek” megfelelő birtokában</w:t>
      </w:r>
      <w:r>
        <w:rPr>
          <w:rStyle w:val="tlid-translation"/>
          <w:sz w:val="22"/>
          <w:szCs w:val="22"/>
        </w:rPr>
        <w:t>,</w:t>
      </w:r>
      <w:r w:rsidRPr="00C342A6">
        <w:rPr>
          <w:rStyle w:val="tlid-translation"/>
          <w:sz w:val="22"/>
          <w:szCs w:val="22"/>
        </w:rPr>
        <w:t xml:space="preserve"> örökre, beleértve:</w:t>
      </w:r>
    </w:p>
    <w:p w:rsidR="005B6824" w:rsidRPr="00C342A6" w:rsidRDefault="005B6824" w:rsidP="005B6824">
      <w:pPr>
        <w:jc w:val="both"/>
        <w:rPr>
          <w:rStyle w:val="tlid-translation"/>
          <w:sz w:val="22"/>
          <w:szCs w:val="22"/>
        </w:rPr>
      </w:pPr>
      <w:r w:rsidRPr="00C342A6">
        <w:rPr>
          <w:rStyle w:val="tlid-translation"/>
          <w:sz w:val="22"/>
          <w:szCs w:val="22"/>
        </w:rPr>
        <w:t xml:space="preserve">A. </w:t>
      </w:r>
      <w:proofErr w:type="gramStart"/>
      <w:r w:rsidRPr="00C342A6">
        <w:rPr>
          <w:rStyle w:val="tlid-translation"/>
          <w:sz w:val="22"/>
          <w:szCs w:val="22"/>
        </w:rPr>
        <w:t>Az</w:t>
      </w:r>
      <w:proofErr w:type="gramEnd"/>
      <w:r w:rsidRPr="00C342A6">
        <w:rPr>
          <w:rStyle w:val="tlid-translation"/>
          <w:sz w:val="22"/>
          <w:szCs w:val="22"/>
        </w:rPr>
        <w:t xml:space="preserve"> eredeti lényeg és aláírás megfelelően létez</w:t>
      </w:r>
      <w:r>
        <w:rPr>
          <w:rStyle w:val="tlid-translation"/>
          <w:sz w:val="22"/>
          <w:szCs w:val="22"/>
        </w:rPr>
        <w:t>ő "Eredeti Valuta és Érték"; és</w:t>
      </w: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42A6">
        <w:rPr>
          <w:color w:val="000000"/>
          <w:sz w:val="22"/>
          <w:szCs w:val="22"/>
        </w:rPr>
        <w:t xml:space="preserve">B. </w:t>
      </w:r>
      <w:proofErr w:type="gramStart"/>
      <w:r w:rsidRPr="00C342A6">
        <w:rPr>
          <w:color w:val="000000"/>
          <w:sz w:val="22"/>
          <w:szCs w:val="22"/>
        </w:rPr>
        <w:t>Az</w:t>
      </w:r>
      <w:proofErr w:type="gramEnd"/>
      <w:r w:rsidRPr="00C342A6">
        <w:rPr>
          <w:color w:val="000000"/>
          <w:sz w:val="22"/>
          <w:szCs w:val="22"/>
        </w:rPr>
        <w:t xml:space="preserve"> Ere</w:t>
      </w:r>
      <w:r>
        <w:rPr>
          <w:color w:val="000000"/>
          <w:sz w:val="22"/>
          <w:szCs w:val="22"/>
        </w:rPr>
        <w:t>deti által megfelelően kibocsátott “Eredeti Kibocsátás</w:t>
      </w:r>
      <w:r w:rsidRPr="00C342A6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,</w:t>
      </w:r>
      <w:r w:rsidRPr="00C342A6">
        <w:rPr>
          <w:color w:val="000000"/>
          <w:sz w:val="22"/>
          <w:szCs w:val="22"/>
        </w:rPr>
        <w:t xml:space="preserve"> örökre:</w:t>
      </w: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42A6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Az Eredeti létező megfelelő</w:t>
      </w:r>
      <w:r w:rsidRPr="00C342A6">
        <w:rPr>
          <w:color w:val="000000"/>
          <w:sz w:val="22"/>
          <w:szCs w:val="22"/>
        </w:rPr>
        <w:t xml:space="preserve"> tudatással bír önmagáról, “Eredeti Hatóság és Meghatalmazás”</w:t>
      </w:r>
      <w:r>
        <w:rPr>
          <w:color w:val="000000"/>
          <w:sz w:val="22"/>
          <w:szCs w:val="22"/>
        </w:rPr>
        <w:t>,</w:t>
      </w:r>
      <w:r w:rsidRPr="00C342A6">
        <w:rPr>
          <w:color w:val="000000"/>
          <w:sz w:val="22"/>
          <w:szCs w:val="22"/>
        </w:rPr>
        <w:t xml:space="preserve"> örökre</w:t>
      </w:r>
      <w:r>
        <w:rPr>
          <w:color w:val="000000"/>
          <w:sz w:val="22"/>
          <w:szCs w:val="22"/>
        </w:rPr>
        <w:t>; és</w:t>
      </w:r>
      <w:r w:rsidRPr="00C342A6">
        <w:rPr>
          <w:color w:val="000000"/>
          <w:sz w:val="22"/>
          <w:szCs w:val="22"/>
        </w:rPr>
        <w:t xml:space="preserve"> </w:t>
      </w: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42A6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Az Eredeti </w:t>
      </w:r>
      <w:r w:rsidRPr="00C342A6">
        <w:rPr>
          <w:color w:val="000000"/>
          <w:sz w:val="22"/>
          <w:szCs w:val="22"/>
        </w:rPr>
        <w:t>létező megfelelően nyilvánvaló saját maga számára, “Eredeti Ellenőrzés”</w:t>
      </w:r>
      <w:r>
        <w:rPr>
          <w:color w:val="000000"/>
          <w:sz w:val="22"/>
          <w:szCs w:val="22"/>
        </w:rPr>
        <w:t>,</w:t>
      </w:r>
      <w:r w:rsidRPr="00C342A6">
        <w:rPr>
          <w:color w:val="000000"/>
          <w:sz w:val="22"/>
          <w:szCs w:val="22"/>
        </w:rPr>
        <w:t xml:space="preserve"> örökre, beleértve:</w:t>
      </w:r>
    </w:p>
    <w:p w:rsidR="005B6824" w:rsidRPr="00C342A6" w:rsidRDefault="005F0148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a. </w:t>
      </w:r>
      <w:r w:rsidR="005B6824" w:rsidRPr="00C342A6">
        <w:rPr>
          <w:color w:val="000000"/>
          <w:sz w:val="22"/>
          <w:szCs w:val="22"/>
        </w:rPr>
        <w:t>Az</w:t>
      </w:r>
      <w:proofErr w:type="gramEnd"/>
      <w:r w:rsidR="005B6824" w:rsidRPr="00C342A6">
        <w:rPr>
          <w:color w:val="000000"/>
          <w:sz w:val="22"/>
          <w:szCs w:val="22"/>
        </w:rPr>
        <w:t xml:space="preserve"> Eredeti Értéknek és Valutának megfelelő Eredeti Kibocsátása örökre (egyedi, egyfajta) lényegek, és aláírások, “Eredeti Letétkezelők”</w:t>
      </w:r>
      <w:r w:rsidR="005B6824">
        <w:rPr>
          <w:color w:val="000000"/>
          <w:sz w:val="22"/>
          <w:szCs w:val="22"/>
        </w:rPr>
        <w:t>,</w:t>
      </w:r>
      <w:r w:rsidR="005B6824" w:rsidRPr="00C342A6">
        <w:rPr>
          <w:color w:val="000000"/>
          <w:sz w:val="22"/>
          <w:szCs w:val="22"/>
        </w:rPr>
        <w:t xml:space="preserve"> örökre</w:t>
      </w:r>
      <w:r w:rsidR="005B6824">
        <w:rPr>
          <w:color w:val="000000"/>
          <w:sz w:val="22"/>
          <w:szCs w:val="22"/>
        </w:rPr>
        <w:t>; és</w:t>
      </w:r>
      <w:r w:rsidR="005B6824" w:rsidRPr="00C342A6">
        <w:rPr>
          <w:color w:val="000000"/>
          <w:sz w:val="22"/>
          <w:szCs w:val="22"/>
        </w:rPr>
        <w:t xml:space="preserve"> </w:t>
      </w: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</w:rPr>
      </w:pPr>
      <w:r w:rsidRPr="00C342A6">
        <w:rPr>
          <w:color w:val="000000"/>
          <w:sz w:val="22"/>
          <w:szCs w:val="22"/>
        </w:rPr>
        <w:t xml:space="preserve">b. Az Eredeti Valuta és Érték, megfelelően letétbe helyezettek a megfelelő Eredeti Kibocsátó által az Eredeti Letétkezelőknél, további esedékes Eredeti Kibocsátáshoz, beleértve az űrlapot és eszközt </w:t>
      </w:r>
      <w:r w:rsidRPr="00C342A6">
        <w:rPr>
          <w:rStyle w:val="tlid-translation"/>
          <w:sz w:val="22"/>
          <w:szCs w:val="22"/>
        </w:rPr>
        <w:t>amely az eredeti Valutát és Értéket vezérli és irányítja, beleértve a mágneses, gyakorisági, rezgéses és energikus teremtést, kifejezést, és az abból származó tapasztalatok előnyeit, “Eredeti Letétek” további esedékes eredeti kibocsátás számára</w:t>
      </w:r>
      <w:r>
        <w:rPr>
          <w:rStyle w:val="tlid-translation"/>
          <w:sz w:val="22"/>
          <w:szCs w:val="22"/>
        </w:rPr>
        <w:t>,</w:t>
      </w:r>
      <w:r w:rsidRPr="00C342A6">
        <w:rPr>
          <w:rStyle w:val="tlid-translation"/>
          <w:sz w:val="22"/>
          <w:szCs w:val="22"/>
        </w:rPr>
        <w:t xml:space="preserve"> örökre</w:t>
      </w:r>
      <w:r>
        <w:rPr>
          <w:rStyle w:val="tlid-translation"/>
          <w:sz w:val="22"/>
          <w:szCs w:val="22"/>
        </w:rPr>
        <w:t>; és</w:t>
      </w: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42A6">
        <w:rPr>
          <w:color w:val="000000"/>
          <w:sz w:val="22"/>
          <w:szCs w:val="22"/>
        </w:rPr>
        <w:t xml:space="preserve">c. Az Eredeti Letétkezelők, </w:t>
      </w:r>
      <w:r w:rsidRPr="00C342A6">
        <w:rPr>
          <w:rStyle w:val="tlid-translation"/>
          <w:sz w:val="22"/>
          <w:szCs w:val="22"/>
        </w:rPr>
        <w:t xml:space="preserve">az Eredeti Valutát és Értéket megfelelően kibocsátó megfelelő Eredeti Kibocsátással, </w:t>
      </w:r>
      <w:r w:rsidRPr="00C342A6">
        <w:rPr>
          <w:color w:val="000000"/>
          <w:sz w:val="22"/>
          <w:szCs w:val="22"/>
        </w:rPr>
        <w:t xml:space="preserve">beleértve az űrlapot és eszközt </w:t>
      </w:r>
      <w:r w:rsidRPr="00C342A6">
        <w:rPr>
          <w:rStyle w:val="tlid-translation"/>
          <w:sz w:val="22"/>
          <w:szCs w:val="22"/>
        </w:rPr>
        <w:t>amely az eredeti Valutát és Értéket vezérli és irányítja, beleértve a mágneses, gyakorisági, rezgéses és energikus teremtést, kifejezést, és az abból származó tapasztalatok előnyeit, ezáltal növelve az Eredeti Valutát és Értéket, az “Eredeti Korlátlan Értéket”, az a további esedékes Eredeti Kibocsátás</w:t>
      </w:r>
      <w:r>
        <w:rPr>
          <w:rStyle w:val="tlid-translation"/>
          <w:sz w:val="22"/>
          <w:szCs w:val="22"/>
        </w:rPr>
        <w:t>,</w:t>
      </w:r>
      <w:r w:rsidRPr="00C342A6">
        <w:rPr>
          <w:rStyle w:val="tlid-translation"/>
          <w:sz w:val="22"/>
          <w:szCs w:val="22"/>
        </w:rPr>
        <w:t xml:space="preserve"> örökre</w:t>
      </w:r>
      <w:r>
        <w:rPr>
          <w:rStyle w:val="tlid-translation"/>
          <w:sz w:val="22"/>
          <w:szCs w:val="22"/>
        </w:rPr>
        <w:t>; és</w:t>
      </w:r>
      <w:r w:rsidRPr="00C342A6">
        <w:rPr>
          <w:rStyle w:val="tlid-translation"/>
          <w:sz w:val="22"/>
          <w:szCs w:val="22"/>
        </w:rPr>
        <w:t xml:space="preserve"> </w:t>
      </w:r>
    </w:p>
    <w:p w:rsidR="005B6824" w:rsidRPr="00C342A6" w:rsidRDefault="005B6824" w:rsidP="005B6824">
      <w:pPr>
        <w:jc w:val="both"/>
        <w:rPr>
          <w:rStyle w:val="tlid-translation"/>
          <w:sz w:val="22"/>
          <w:szCs w:val="22"/>
        </w:rPr>
      </w:pPr>
      <w:r>
        <w:rPr>
          <w:sz w:val="22"/>
          <w:szCs w:val="22"/>
        </w:rPr>
        <w:t>d. Az Eredeti</w:t>
      </w:r>
      <w:r w:rsidRPr="00C342A6">
        <w:rPr>
          <w:sz w:val="22"/>
          <w:szCs w:val="22"/>
        </w:rPr>
        <w:t xml:space="preserve"> megfelelően létező Eredeti Érték és Valuta, Eredeti Letétkezelők, Eredeti Letétek, Eredeti Kibocsátás, és Eredeti Korlátlan Érték </w:t>
      </w:r>
      <w:r w:rsidRPr="00C342A6">
        <w:rPr>
          <w:rStyle w:val="tlid-translation"/>
          <w:sz w:val="22"/>
          <w:szCs w:val="22"/>
        </w:rPr>
        <w:t>megfelelően előzetesen jóváhagyott, előre engedélyezett és előre fizetett, "Eredeti Ható</w:t>
      </w:r>
      <w:r>
        <w:rPr>
          <w:rStyle w:val="tlid-translation"/>
          <w:sz w:val="22"/>
          <w:szCs w:val="22"/>
        </w:rPr>
        <w:t>ság és Engedélyezés", örökre; és</w:t>
      </w:r>
    </w:p>
    <w:p w:rsidR="005B6824" w:rsidRPr="00C342A6" w:rsidRDefault="005B6824" w:rsidP="005B6824">
      <w:pPr>
        <w:jc w:val="both"/>
        <w:rPr>
          <w:sz w:val="22"/>
          <w:szCs w:val="22"/>
        </w:rPr>
      </w:pPr>
      <w:r w:rsidRPr="00C342A6">
        <w:rPr>
          <w:sz w:val="22"/>
          <w:szCs w:val="22"/>
        </w:rPr>
        <w:t xml:space="preserve">e. Az Eredeti megfelelő létező Valuta és Érték, Eredeti Letétkezelők, Eredeti Letétek, Eredeti Kibocsátás, és Eredeti Korlátlan Érték megfelelően elkészített, és </w:t>
      </w:r>
      <w:r>
        <w:rPr>
          <w:sz w:val="22"/>
          <w:szCs w:val="22"/>
        </w:rPr>
        <w:t>észrevett</w:t>
      </w:r>
      <w:r w:rsidRPr="00C342A6">
        <w:rPr>
          <w:sz w:val="22"/>
          <w:szCs w:val="22"/>
        </w:rPr>
        <w:t xml:space="preserve">, a  megfelelő Eredeti </w:t>
      </w:r>
      <w:r>
        <w:rPr>
          <w:sz w:val="22"/>
          <w:szCs w:val="22"/>
        </w:rPr>
        <w:t>Trösztben</w:t>
      </w:r>
      <w:r w:rsidRPr="00C342A6">
        <w:rPr>
          <w:sz w:val="22"/>
          <w:szCs w:val="22"/>
        </w:rPr>
        <w:t>, “</w:t>
      </w:r>
      <w:r>
        <w:rPr>
          <w:sz w:val="22"/>
          <w:szCs w:val="22"/>
        </w:rPr>
        <w:t>Tényszerű Tröszt</w:t>
      </w:r>
      <w:r w:rsidRPr="00C342A6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C342A6">
        <w:rPr>
          <w:sz w:val="22"/>
          <w:szCs w:val="22"/>
        </w:rPr>
        <w:t xml:space="preserve"> örökre, mint</w:t>
      </w: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</w:rPr>
      </w:pPr>
      <w:proofErr w:type="gramStart"/>
      <w:r w:rsidRPr="00C342A6">
        <w:rPr>
          <w:color w:val="000000"/>
          <w:sz w:val="22"/>
          <w:szCs w:val="22"/>
        </w:rPr>
        <w:t>i</w:t>
      </w:r>
      <w:proofErr w:type="gramEnd"/>
      <w:r w:rsidRPr="00C342A6">
        <w:rPr>
          <w:color w:val="000000"/>
          <w:sz w:val="22"/>
          <w:szCs w:val="22"/>
        </w:rPr>
        <w:t xml:space="preserve">. </w:t>
      </w:r>
      <w:r w:rsidRPr="00C342A6">
        <w:rPr>
          <w:rStyle w:val="tlid-translation"/>
          <w:sz w:val="22"/>
          <w:szCs w:val="22"/>
        </w:rPr>
        <w:t xml:space="preserve">A Tényleges </w:t>
      </w:r>
      <w:r>
        <w:rPr>
          <w:sz w:val="22"/>
          <w:szCs w:val="22"/>
        </w:rPr>
        <w:t>Tröszt</w:t>
      </w:r>
      <w:r w:rsidRPr="00C342A6">
        <w:rPr>
          <w:rStyle w:val="tlid-translation"/>
          <w:sz w:val="22"/>
          <w:szCs w:val="22"/>
        </w:rPr>
        <w:t>, megfelelően működtetett az Eredeti által az Eredeti Letétkezelőkben az Eredeti Meghatalmazottakon keresztül</w:t>
      </w:r>
      <w:r>
        <w:rPr>
          <w:rStyle w:val="tlid-translation"/>
          <w:sz w:val="22"/>
          <w:szCs w:val="22"/>
        </w:rPr>
        <w:t>,</w:t>
      </w:r>
      <w:r w:rsidRPr="00C342A6">
        <w:rPr>
          <w:rStyle w:val="tlid-translation"/>
          <w:sz w:val="22"/>
          <w:szCs w:val="22"/>
        </w:rPr>
        <w:t xml:space="preserve"> örökre, és </w:t>
      </w: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C342A6">
        <w:rPr>
          <w:color w:val="000000"/>
          <w:sz w:val="22"/>
          <w:szCs w:val="22"/>
        </w:rPr>
        <w:t>ii</w:t>
      </w:r>
      <w:proofErr w:type="gramEnd"/>
      <w:r w:rsidRPr="00C342A6">
        <w:rPr>
          <w:color w:val="000000"/>
          <w:sz w:val="22"/>
          <w:szCs w:val="22"/>
        </w:rPr>
        <w:t xml:space="preserve">. </w:t>
      </w:r>
      <w:r w:rsidRPr="00C342A6">
        <w:rPr>
          <w:rStyle w:val="tlid-translation"/>
          <w:sz w:val="22"/>
          <w:szCs w:val="22"/>
        </w:rPr>
        <w:t xml:space="preserve">A Tényleges </w:t>
      </w:r>
      <w:r>
        <w:rPr>
          <w:sz w:val="22"/>
          <w:szCs w:val="22"/>
        </w:rPr>
        <w:t>Tröszt</w:t>
      </w:r>
      <w:r>
        <w:rPr>
          <w:rStyle w:val="tlid-translation"/>
          <w:sz w:val="22"/>
          <w:szCs w:val="22"/>
        </w:rPr>
        <w:t xml:space="preserve"> megfelelő székhelye</w:t>
      </w:r>
      <w:r w:rsidRPr="00C342A6">
        <w:rPr>
          <w:rStyle w:val="tlid-translation"/>
          <w:sz w:val="22"/>
          <w:szCs w:val="22"/>
        </w:rPr>
        <w:t xml:space="preserve"> az Eredetiben, “Eredeti Székhely”</w:t>
      </w:r>
      <w:r>
        <w:rPr>
          <w:rStyle w:val="tlid-translation"/>
          <w:sz w:val="22"/>
          <w:szCs w:val="22"/>
        </w:rPr>
        <w:t>,</w:t>
      </w:r>
      <w:r w:rsidRPr="00C342A6">
        <w:rPr>
          <w:rStyle w:val="tlid-translation"/>
          <w:sz w:val="22"/>
          <w:szCs w:val="22"/>
        </w:rPr>
        <w:t xml:space="preserve"> örökre; és</w:t>
      </w: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iii. </w:t>
      </w:r>
      <w:r w:rsidRPr="00C342A6">
        <w:rPr>
          <w:color w:val="000000"/>
          <w:sz w:val="22"/>
          <w:szCs w:val="22"/>
        </w:rPr>
        <w:t>Az</w:t>
      </w:r>
      <w:proofErr w:type="gramEnd"/>
      <w:r w:rsidRPr="00C342A6">
        <w:rPr>
          <w:color w:val="000000"/>
          <w:sz w:val="22"/>
          <w:szCs w:val="22"/>
        </w:rPr>
        <w:t xml:space="preserve"> Eredeti rendelkezik az egyetlen megfelelő joghatósággal, “Eredeti Joghatóság”</w:t>
      </w:r>
      <w:r>
        <w:rPr>
          <w:color w:val="000000"/>
          <w:sz w:val="22"/>
          <w:szCs w:val="22"/>
        </w:rPr>
        <w:t>,</w:t>
      </w:r>
      <w:r w:rsidRPr="00C342A6">
        <w:rPr>
          <w:color w:val="000000"/>
          <w:sz w:val="22"/>
          <w:szCs w:val="22"/>
        </w:rPr>
        <w:t xml:space="preserve"> örökre, és kizárólagosan</w:t>
      </w:r>
    </w:p>
    <w:p w:rsidR="005B6824" w:rsidRPr="00C342A6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C342A6">
        <w:rPr>
          <w:color w:val="000000"/>
          <w:sz w:val="22"/>
          <w:szCs w:val="22"/>
        </w:rPr>
        <w:t xml:space="preserve">iv. </w:t>
      </w:r>
      <w:r>
        <w:rPr>
          <w:color w:val="000000"/>
          <w:sz w:val="22"/>
          <w:szCs w:val="22"/>
        </w:rPr>
        <w:t>Az</w:t>
      </w:r>
      <w:proofErr w:type="gramEnd"/>
      <w:r>
        <w:rPr>
          <w:color w:val="000000"/>
          <w:sz w:val="22"/>
          <w:szCs w:val="22"/>
        </w:rPr>
        <w:t xml:space="preserve"> Eredeti működés</w:t>
      </w:r>
      <w:r w:rsidRPr="00C342A6">
        <w:rPr>
          <w:color w:val="000000"/>
          <w:sz w:val="22"/>
          <w:szCs w:val="22"/>
        </w:rPr>
        <w:t xml:space="preserve"> az Eredeti által megfelelően szabályozott, “Eredeti Törvény”</w:t>
      </w:r>
      <w:r>
        <w:rPr>
          <w:color w:val="000000"/>
          <w:sz w:val="22"/>
          <w:szCs w:val="22"/>
        </w:rPr>
        <w:t>,</w:t>
      </w:r>
      <w:r w:rsidRPr="00C342A6">
        <w:rPr>
          <w:color w:val="000000"/>
          <w:sz w:val="22"/>
          <w:szCs w:val="22"/>
        </w:rPr>
        <w:t xml:space="preserve"> örökre; beleértve,</w:t>
      </w:r>
    </w:p>
    <w:p w:rsidR="005B6824" w:rsidRPr="009E7E41" w:rsidRDefault="005B6824" w:rsidP="009E7E4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color w:val="000000"/>
          <w:sz w:val="22"/>
          <w:szCs w:val="22"/>
        </w:rPr>
        <w:t>v. Az Eredeti</w:t>
      </w:r>
      <w:r w:rsidRPr="00C342A6">
        <w:rPr>
          <w:color w:val="000000"/>
          <w:sz w:val="22"/>
          <w:szCs w:val="22"/>
        </w:rPr>
        <w:t xml:space="preserve"> </w:t>
      </w:r>
      <w:r>
        <w:rPr>
          <w:rStyle w:val="tlid-translation"/>
          <w:sz w:val="22"/>
          <w:szCs w:val="22"/>
        </w:rPr>
        <w:t>az E</w:t>
      </w:r>
      <w:r w:rsidRPr="00C342A6">
        <w:rPr>
          <w:rStyle w:val="tlid-translation"/>
          <w:sz w:val="22"/>
          <w:szCs w:val="22"/>
        </w:rPr>
        <w:t>redeti Valutát és Értéket megfelelően hasz</w:t>
      </w:r>
      <w:r>
        <w:rPr>
          <w:rStyle w:val="tlid-translation"/>
          <w:sz w:val="22"/>
          <w:szCs w:val="22"/>
        </w:rPr>
        <w:t>nálja fel, a megfelelő Eredeti K</w:t>
      </w:r>
      <w:r w:rsidRPr="00C342A6">
        <w:rPr>
          <w:rStyle w:val="tlid-translation"/>
          <w:sz w:val="22"/>
          <w:szCs w:val="22"/>
        </w:rPr>
        <w:t>ibocsátással, megfelelően létrehozott Eredeti Letétkezelő</w:t>
      </w:r>
      <w:r>
        <w:rPr>
          <w:rStyle w:val="tlid-translation"/>
          <w:sz w:val="22"/>
          <w:szCs w:val="22"/>
        </w:rPr>
        <w:t xml:space="preserve">vel, és Tényszerű </w:t>
      </w:r>
      <w:r>
        <w:rPr>
          <w:sz w:val="22"/>
          <w:szCs w:val="22"/>
        </w:rPr>
        <w:t>Tröszttel</w:t>
      </w:r>
      <w:r w:rsidRPr="00C342A6">
        <w:rPr>
          <w:rStyle w:val="tlid-translation"/>
          <w:sz w:val="22"/>
          <w:szCs w:val="22"/>
        </w:rPr>
        <w:t xml:space="preserve">, </w:t>
      </w:r>
      <w:r w:rsidR="00096B3E">
        <w:rPr>
          <w:rStyle w:val="tlid-translation"/>
          <w:sz w:val="22"/>
          <w:szCs w:val="22"/>
        </w:rPr>
        <w:t xml:space="preserve">(Teljes Neved) </w:t>
      </w:r>
      <w:r>
        <w:rPr>
          <w:rStyle w:val="tlid-translation"/>
          <w:sz w:val="22"/>
          <w:szCs w:val="22"/>
        </w:rPr>
        <w:t>referencia néven</w:t>
      </w:r>
      <w:r w:rsidRPr="00C342A6">
        <w:rPr>
          <w:rStyle w:val="tlid-translation"/>
          <w:sz w:val="22"/>
          <w:szCs w:val="22"/>
        </w:rPr>
        <w:t>, korábban Szűcs Eszter Éva, és Szűcs Eszter Éva, hasonló hangzású és megjelenési formái, és azok kezdő</w:t>
      </w:r>
      <w:r w:rsidR="00096B3E">
        <w:rPr>
          <w:rStyle w:val="tlid-translation"/>
          <w:sz w:val="22"/>
          <w:szCs w:val="22"/>
        </w:rPr>
        <w:t>betűi, örökre, “(Teljes Neved)</w:t>
      </w:r>
      <w:r w:rsidRPr="00C342A6">
        <w:rPr>
          <w:rStyle w:val="tlid-translation"/>
          <w:sz w:val="22"/>
          <w:szCs w:val="22"/>
        </w:rPr>
        <w:t xml:space="preserve">”, és </w:t>
      </w:r>
      <w:r w:rsidR="00096B3E" w:rsidRPr="00096B3E">
        <w:rPr>
          <w:bCs/>
          <w:sz w:val="22"/>
          <w:szCs w:val="22"/>
        </w:rPr>
        <w:t>XXXXXXXXX</w:t>
      </w:r>
      <w:r w:rsidRPr="00096B3E">
        <w:rPr>
          <w:bCs/>
          <w:sz w:val="22"/>
          <w:szCs w:val="22"/>
        </w:rPr>
        <w:t xml:space="preserve"> számlaszámmal, és </w:t>
      </w:r>
      <w:r w:rsidR="00096B3E" w:rsidRPr="00096B3E">
        <w:rPr>
          <w:bCs/>
          <w:sz w:val="20"/>
          <w:szCs w:val="20"/>
        </w:rPr>
        <w:t>(TELJES NEVED), (</w:t>
      </w:r>
      <w:r w:rsidR="005F0148">
        <w:rPr>
          <w:bCs/>
          <w:sz w:val="20"/>
          <w:szCs w:val="20"/>
        </w:rPr>
        <w:t>HÁZAS NEVED), (ÁLNEVED), (BECENE</w:t>
      </w:r>
      <w:r w:rsidR="00096B3E" w:rsidRPr="00096B3E">
        <w:rPr>
          <w:bCs/>
          <w:sz w:val="20"/>
          <w:szCs w:val="20"/>
        </w:rPr>
        <w:t>V</w:t>
      </w:r>
      <w:r w:rsidR="005F0148">
        <w:rPr>
          <w:bCs/>
          <w:sz w:val="20"/>
          <w:szCs w:val="20"/>
        </w:rPr>
        <w:t>ED</w:t>
      </w:r>
      <w:r w:rsidR="00096B3E" w:rsidRPr="00096B3E">
        <w:rPr>
          <w:bCs/>
          <w:sz w:val="20"/>
          <w:szCs w:val="20"/>
        </w:rPr>
        <w:t xml:space="preserve">), </w:t>
      </w:r>
      <w:r w:rsidRPr="00C342A6">
        <w:rPr>
          <w:color w:val="000000"/>
          <w:sz w:val="22"/>
          <w:szCs w:val="22"/>
        </w:rPr>
        <w:t xml:space="preserve">            </w:t>
      </w:r>
    </w:p>
    <w:p w:rsidR="005B6824" w:rsidRPr="00A873D7" w:rsidRDefault="005B6824" w:rsidP="005B6824">
      <w:pPr>
        <w:jc w:val="center"/>
        <w:rPr>
          <w:rStyle w:val="tlid-translation"/>
          <w:b/>
        </w:rPr>
      </w:pPr>
      <w:r w:rsidRPr="00A873D7">
        <w:rPr>
          <w:rStyle w:val="tlid-translation"/>
          <w:b/>
        </w:rPr>
        <w:lastRenderedPageBreak/>
        <w:t>EREDETI LETÉTKEZELŐ EREDETI KÖZBESZERZÉSI NYILATKOZATA</w:t>
      </w:r>
    </w:p>
    <w:p w:rsidR="005B6824" w:rsidRPr="00B72CBC" w:rsidRDefault="005B6824" w:rsidP="005B6824">
      <w:pPr>
        <w:ind w:left="1080"/>
        <w:rPr>
          <w:b/>
          <w:sz w:val="22"/>
          <w:szCs w:val="22"/>
        </w:rPr>
      </w:pPr>
      <w:r w:rsidRPr="00B72CBC">
        <w:rPr>
          <w:b/>
          <w:sz w:val="22"/>
          <w:szCs w:val="22"/>
        </w:rPr>
        <w:t xml:space="preserve">                                                   2. </w:t>
      </w:r>
      <w:proofErr w:type="gramStart"/>
      <w:r w:rsidRPr="00B72CBC">
        <w:rPr>
          <w:b/>
          <w:sz w:val="22"/>
          <w:szCs w:val="22"/>
        </w:rPr>
        <w:t>oldal</w:t>
      </w:r>
      <w:proofErr w:type="gramEnd"/>
      <w:r w:rsidRPr="00B72CBC">
        <w:rPr>
          <w:b/>
          <w:sz w:val="22"/>
          <w:szCs w:val="22"/>
        </w:rPr>
        <w:t xml:space="preserve"> a 6-ból</w:t>
      </w:r>
    </w:p>
    <w:p w:rsidR="005B6824" w:rsidRDefault="005B6824" w:rsidP="005B6824">
      <w:pPr>
        <w:rPr>
          <w:b/>
          <w:sz w:val="22"/>
          <w:szCs w:val="22"/>
        </w:rPr>
      </w:pPr>
    </w:p>
    <w:p w:rsidR="005B6824" w:rsidRPr="00096B3E" w:rsidRDefault="005B6824" w:rsidP="00096B3E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 w:rsidRPr="00A1361F">
        <w:rPr>
          <w:bCs/>
          <w:sz w:val="22"/>
          <w:szCs w:val="22"/>
        </w:rPr>
        <w:t>és</w:t>
      </w:r>
      <w:proofErr w:type="gramEnd"/>
      <w:r w:rsidRPr="00A1361F">
        <w:rPr>
          <w:bCs/>
          <w:sz w:val="22"/>
          <w:szCs w:val="22"/>
        </w:rPr>
        <w:t xml:space="preserve"> </w:t>
      </w:r>
      <w:r w:rsidR="00096B3E" w:rsidRPr="00096B3E">
        <w:rPr>
          <w:bCs/>
          <w:sz w:val="20"/>
          <w:szCs w:val="20"/>
        </w:rPr>
        <w:t>(SZÜLETÉSI  NEVED</w:t>
      </w:r>
      <w:r w:rsidR="00096B3E">
        <w:rPr>
          <w:b/>
          <w:bCs/>
          <w:sz w:val="20"/>
          <w:szCs w:val="20"/>
        </w:rPr>
        <w:t xml:space="preserve"> </w:t>
      </w:r>
      <w:r w:rsidRPr="00CE565C">
        <w:rPr>
          <w:bCs/>
          <w:sz w:val="22"/>
          <w:szCs w:val="22"/>
        </w:rPr>
        <w:t>fiók névvel;</w:t>
      </w:r>
    </w:p>
    <w:p w:rsidR="005B6824" w:rsidRPr="00CE565C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565C">
        <w:rPr>
          <w:sz w:val="22"/>
          <w:szCs w:val="22"/>
        </w:rPr>
        <w:t xml:space="preserve">vi. Megfelelően tényszerűsítették és </w:t>
      </w:r>
      <w:r>
        <w:rPr>
          <w:sz w:val="22"/>
          <w:szCs w:val="22"/>
        </w:rPr>
        <w:t>észrevett</w:t>
      </w:r>
      <w:r w:rsidRPr="00CE565C">
        <w:rPr>
          <w:sz w:val="22"/>
          <w:szCs w:val="22"/>
        </w:rPr>
        <w:t xml:space="preserve"> </w:t>
      </w:r>
      <w:r w:rsidR="00096B3E">
        <w:rPr>
          <w:sz w:val="22"/>
          <w:szCs w:val="22"/>
        </w:rPr>
        <w:t>(születési datum</w:t>
      </w:r>
      <w:r w:rsidR="005F0148">
        <w:rPr>
          <w:sz w:val="22"/>
          <w:szCs w:val="22"/>
        </w:rPr>
        <w:t>, hónap betűvel írva</w:t>
      </w:r>
      <w:r w:rsidR="00096B3E">
        <w:rPr>
          <w:sz w:val="22"/>
          <w:szCs w:val="22"/>
        </w:rPr>
        <w:t>)</w:t>
      </w:r>
      <w:r w:rsidRPr="00CE565C">
        <w:rPr>
          <w:sz w:val="22"/>
          <w:szCs w:val="22"/>
        </w:rPr>
        <w:t xml:space="preserve"> napján; és </w:t>
      </w:r>
    </w:p>
    <w:p w:rsidR="005B6824" w:rsidRPr="00CE565C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565C">
        <w:rPr>
          <w:color w:val="000000"/>
          <w:sz w:val="22"/>
          <w:szCs w:val="22"/>
        </w:rPr>
        <w:t xml:space="preserve">f. </w:t>
      </w:r>
      <w:r w:rsidRPr="00CE565C">
        <w:rPr>
          <w:rStyle w:val="tlid-translation"/>
          <w:sz w:val="22"/>
          <w:szCs w:val="22"/>
        </w:rPr>
        <w:t xml:space="preserve">Teljes körű mérlegelési jogköre, határozottsága, felelőssége, elszámoltathatósága és felelőssége Eredeti, </w:t>
      </w:r>
      <w:proofErr w:type="gramStart"/>
      <w:r w:rsidRPr="00CE565C">
        <w:rPr>
          <w:rStyle w:val="tlid-translation"/>
          <w:sz w:val="22"/>
          <w:szCs w:val="22"/>
        </w:rPr>
        <w:t>az</w:t>
      </w:r>
      <w:proofErr w:type="gramEnd"/>
      <w:r w:rsidRPr="00CE565C">
        <w:rPr>
          <w:rStyle w:val="tlid-translation"/>
          <w:sz w:val="22"/>
          <w:szCs w:val="22"/>
        </w:rPr>
        <w:t xml:space="preserve"> „Eredeti Biztonság és Garancia”; és</w:t>
      </w:r>
    </w:p>
    <w:p w:rsidR="005B6824" w:rsidRPr="00CE565C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565C">
        <w:rPr>
          <w:color w:val="000000"/>
          <w:sz w:val="22"/>
          <w:szCs w:val="22"/>
        </w:rPr>
        <w:t xml:space="preserve">C. </w:t>
      </w:r>
      <w:r>
        <w:rPr>
          <w:color w:val="000000"/>
          <w:sz w:val="22"/>
          <w:szCs w:val="22"/>
        </w:rPr>
        <w:t xml:space="preserve">Az </w:t>
      </w:r>
      <w:r w:rsidRPr="00CE565C">
        <w:rPr>
          <w:color w:val="000000"/>
          <w:sz w:val="22"/>
          <w:szCs w:val="22"/>
        </w:rPr>
        <w:t xml:space="preserve">Eredeti, beleértve az Eredeti létezést a Tényszerű Trösztökben, és minden megnyilvánulásokat ezekben, ezektől, ezekről, ezekhez, ezekkel, és ezekért, </w:t>
      </w:r>
      <w:r w:rsidRPr="00CE565C">
        <w:rPr>
          <w:rStyle w:val="tlid-translation"/>
          <w:sz w:val="22"/>
          <w:szCs w:val="22"/>
        </w:rPr>
        <w:t xml:space="preserve">teljes tulajdonjoggal és jogcímmel megfelelően biztosított és </w:t>
      </w:r>
      <w:r>
        <w:rPr>
          <w:rStyle w:val="tlid-translation"/>
          <w:sz w:val="22"/>
          <w:szCs w:val="22"/>
        </w:rPr>
        <w:t>észrevett, örökre, amely</w:t>
      </w:r>
      <w:r w:rsidRPr="00CE565C">
        <w:rPr>
          <w:rStyle w:val="tlid-translation"/>
          <w:sz w:val="22"/>
          <w:szCs w:val="22"/>
        </w:rPr>
        <w:t xml:space="preserve"> kifejezetten</w:t>
      </w:r>
      <w:r>
        <w:rPr>
          <w:rStyle w:val="tlid-translation"/>
          <w:sz w:val="22"/>
          <w:szCs w:val="22"/>
        </w:rPr>
        <w:t>,</w:t>
      </w:r>
      <w:r w:rsidRPr="00CE565C">
        <w:rPr>
          <w:rStyle w:val="tlid-translation"/>
          <w:sz w:val="22"/>
          <w:szCs w:val="22"/>
        </w:rPr>
        <w:t xml:space="preserve"> és különösen lehetővé tett a megfelelően felhatalmazott Univerzális Tröszt letétkezelő által, beleértve:</w:t>
      </w:r>
    </w:p>
    <w:p w:rsidR="005B6824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</w:t>
      </w:r>
      <w:r>
        <w:rPr>
          <w:rStyle w:val="tlid-translation"/>
        </w:rPr>
        <w:t xml:space="preserve"> I. A-B.</w:t>
      </w:r>
      <w:proofErr w:type="gramEnd"/>
      <w:r>
        <w:rPr>
          <w:rStyle w:val="tlid-translation"/>
        </w:rPr>
        <w:t xml:space="preserve"> Cikk és </w:t>
      </w:r>
      <w:proofErr w:type="gramStart"/>
      <w:r>
        <w:rPr>
          <w:rStyle w:val="tlid-translation"/>
        </w:rPr>
        <w:t>minden</w:t>
      </w:r>
      <w:proofErr w:type="gramEnd"/>
      <w:r>
        <w:rPr>
          <w:rStyle w:val="tlid-translation"/>
        </w:rPr>
        <w:t xml:space="preserve"> alszakaszuk újra megállapított; és </w:t>
      </w:r>
    </w:p>
    <w:p w:rsidR="005B6824" w:rsidRPr="0073574A" w:rsidRDefault="005B6824" w:rsidP="005B6824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73574A">
        <w:rPr>
          <w:rStyle w:val="tlid-translation"/>
          <w:sz w:val="22"/>
          <w:szCs w:val="22"/>
        </w:rPr>
        <w:t xml:space="preserve">A Uniform Commercial Code valamennyi megnyilvánulása, beleértve az összes létező, ismert és ismeretlen struktúrát, hálózatot és rendszert, beleértve a teljes tulajdonjogot, jocímet, jogot és részesedést, beleértve az ezekben, és ezekről szereplő, ezekből származó, összes struktúrát, hálózatot és rendszert, és bármilyen és valamennyi nemzetközi és egyetemes megfelelőit, </w:t>
      </w:r>
      <w:r>
        <w:rPr>
          <w:rStyle w:val="tlid-translation"/>
          <w:sz w:val="22"/>
          <w:szCs w:val="22"/>
        </w:rPr>
        <w:t>a</w:t>
      </w:r>
      <w:r w:rsidRPr="0073574A">
        <w:rPr>
          <w:rStyle w:val="tlid-translation"/>
          <w:sz w:val="22"/>
          <w:szCs w:val="22"/>
        </w:rPr>
        <w:t xml:space="preserve"> 2000. </w:t>
      </w:r>
      <w:proofErr w:type="gramStart"/>
      <w:r w:rsidRPr="0073574A">
        <w:rPr>
          <w:rStyle w:val="tlid-translation"/>
          <w:sz w:val="22"/>
          <w:szCs w:val="22"/>
        </w:rPr>
        <w:t>május</w:t>
      </w:r>
      <w:proofErr w:type="gramEnd"/>
      <w:r w:rsidRPr="0073574A">
        <w:rPr>
          <w:rStyle w:val="tlid-translation"/>
          <w:sz w:val="22"/>
          <w:szCs w:val="22"/>
        </w:rPr>
        <w:t xml:space="preserve"> </w:t>
      </w:r>
      <w:r>
        <w:rPr>
          <w:rStyle w:val="tlid-translation"/>
          <w:sz w:val="22"/>
          <w:szCs w:val="22"/>
        </w:rPr>
        <w:t>0</w:t>
      </w:r>
      <w:r w:rsidRPr="0073574A">
        <w:rPr>
          <w:rStyle w:val="tlid-translation"/>
          <w:sz w:val="22"/>
          <w:szCs w:val="22"/>
        </w:rPr>
        <w:t xml:space="preserve">4. napján 2000043135 UCC számon, </w:t>
      </w:r>
      <w:r>
        <w:rPr>
          <w:rStyle w:val="tlid-translation"/>
          <w:sz w:val="22"/>
          <w:szCs w:val="22"/>
        </w:rPr>
        <w:t xml:space="preserve">hozzátartozó nyugta szám </w:t>
      </w:r>
      <w:r w:rsidRPr="0073574A">
        <w:rPr>
          <w:rStyle w:val="tlid-translation"/>
          <w:sz w:val="22"/>
          <w:szCs w:val="22"/>
        </w:rPr>
        <w:t>36090</w:t>
      </w:r>
      <w:r>
        <w:rPr>
          <w:rStyle w:val="tlid-translation"/>
          <w:sz w:val="22"/>
          <w:szCs w:val="22"/>
        </w:rPr>
        <w:t>,</w:t>
      </w:r>
      <w:r w:rsidRPr="0073574A">
        <w:rPr>
          <w:rStyle w:val="tlid-translation"/>
          <w:sz w:val="22"/>
          <w:szCs w:val="22"/>
        </w:rPr>
        <w:t xml:space="preserve"> nyilvántartásba vett </w:t>
      </w:r>
      <w:r>
        <w:rPr>
          <w:rStyle w:val="tlid-translation"/>
          <w:sz w:val="22"/>
          <w:szCs w:val="22"/>
        </w:rPr>
        <w:t>“ö</w:t>
      </w:r>
      <w:r w:rsidRPr="0073574A">
        <w:rPr>
          <w:rStyle w:val="tlid-translation"/>
          <w:sz w:val="22"/>
          <w:szCs w:val="22"/>
        </w:rPr>
        <w:t>rökre</w:t>
      </w:r>
      <w:r>
        <w:rPr>
          <w:rStyle w:val="tlid-translation"/>
          <w:sz w:val="22"/>
          <w:szCs w:val="22"/>
        </w:rPr>
        <w:t>”-t</w:t>
      </w:r>
      <w:r w:rsidRPr="0073574A">
        <w:rPr>
          <w:rStyle w:val="tlid-translation"/>
          <w:sz w:val="22"/>
          <w:szCs w:val="22"/>
        </w:rPr>
        <w:t>, és annak valamennyi módo</w:t>
      </w:r>
      <w:r>
        <w:rPr>
          <w:rStyle w:val="tlid-translation"/>
          <w:sz w:val="22"/>
          <w:szCs w:val="22"/>
        </w:rPr>
        <w:t>sítását</w:t>
      </w:r>
      <w:r w:rsidRPr="0073574A">
        <w:rPr>
          <w:rStyle w:val="tlid-translation"/>
          <w:sz w:val="22"/>
          <w:szCs w:val="22"/>
        </w:rPr>
        <w:t xml:space="preserve">, teljes egészében újra megállapított, </w:t>
      </w:r>
      <w:r w:rsidRPr="0073574A">
        <w:rPr>
          <w:bCs/>
          <w:color w:val="000000"/>
          <w:sz w:val="22"/>
          <w:szCs w:val="22"/>
        </w:rPr>
        <w:t>és referenciaként beillesztett úgy, mint ha teljes egészében meg lenne adva</w:t>
      </w:r>
      <w:r>
        <w:rPr>
          <w:bCs/>
          <w:color w:val="000000"/>
          <w:sz w:val="22"/>
          <w:szCs w:val="22"/>
        </w:rPr>
        <w:t>, soha nem vitatott “Örökre”; és</w:t>
      </w:r>
    </w:p>
    <w:p w:rsidR="005B6824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Style w:val="tlid-translation"/>
        </w:rPr>
        <w:t xml:space="preserve">3. Az </w:t>
      </w:r>
      <w:r>
        <w:rPr>
          <w:color w:val="000000"/>
          <w:sz w:val="22"/>
          <w:szCs w:val="22"/>
        </w:rPr>
        <w:t xml:space="preserve">I. C. 1-2 Cikk újramegállapított, és valamennyi test állapot, jármű, közmű, biztonság, tulajdon, számla, fiók, létező érték, ismert és ismeretlen, és valamennyi azonosítójuk, beleértve a nevüket és számaikat, és mindent ezekről, ezekből, amely megfelelően nyilvántartott, vagy nem nyilvántartott </w:t>
      </w:r>
      <w:r w:rsidRPr="00B86AE5">
        <w:rPr>
          <w:rStyle w:val="tlid-translation"/>
          <w:sz w:val="22"/>
          <w:szCs w:val="22"/>
        </w:rPr>
        <w:t>előbb-utóbb itt szereplő</w:t>
      </w:r>
      <w:r>
        <w:rPr>
          <w:color w:val="000000"/>
          <w:sz w:val="22"/>
          <w:szCs w:val="22"/>
        </w:rPr>
        <w:t xml:space="preserve">, ezekről, ezekből, és bármilyen és valamennyi nemzetközi és univerzális egyenértékűek, nunc protunc, 2000. </w:t>
      </w:r>
      <w:proofErr w:type="gramStart"/>
      <w:r>
        <w:rPr>
          <w:color w:val="000000"/>
          <w:sz w:val="22"/>
          <w:szCs w:val="22"/>
        </w:rPr>
        <w:t>május</w:t>
      </w:r>
      <w:proofErr w:type="gramEnd"/>
      <w:r>
        <w:rPr>
          <w:color w:val="000000"/>
          <w:sz w:val="22"/>
          <w:szCs w:val="22"/>
        </w:rPr>
        <w:t xml:space="preserve"> 04. </w:t>
      </w:r>
      <w:proofErr w:type="gramStart"/>
      <w:r>
        <w:rPr>
          <w:color w:val="000000"/>
          <w:sz w:val="22"/>
          <w:szCs w:val="22"/>
        </w:rPr>
        <w:t>napján</w:t>
      </w:r>
      <w:proofErr w:type="gramEnd"/>
      <w:r>
        <w:rPr>
          <w:color w:val="000000"/>
          <w:sz w:val="22"/>
          <w:szCs w:val="22"/>
        </w:rPr>
        <w:t xml:space="preserve">, és praeterea preterea, Örökre, újramegállapított, </w:t>
      </w:r>
      <w:r>
        <w:rPr>
          <w:bCs/>
          <w:color w:val="000000"/>
          <w:sz w:val="22"/>
          <w:szCs w:val="22"/>
        </w:rPr>
        <w:t>soha nem vitatott; és</w:t>
      </w:r>
    </w:p>
    <w:p w:rsidR="005B6824" w:rsidRPr="008B2AC1" w:rsidRDefault="005B6824" w:rsidP="005B6824">
      <w:pPr>
        <w:jc w:val="both"/>
        <w:rPr>
          <w:color w:val="000000"/>
          <w:u w:val="single"/>
        </w:rPr>
      </w:pPr>
      <w:r w:rsidRPr="008B2AC1">
        <w:rPr>
          <w:color w:val="000000"/>
          <w:sz w:val="22"/>
          <w:szCs w:val="22"/>
        </w:rPr>
        <w:t xml:space="preserve">4. </w:t>
      </w:r>
      <w:r w:rsidRPr="008B2AC1">
        <w:rPr>
          <w:sz w:val="22"/>
          <w:szCs w:val="22"/>
        </w:rPr>
        <w:t xml:space="preserve">Az Örökké megfelelő ajándéka, megfelelően készített,  és egyaránt és tiszteletteljesen elfogadott az Eredeti által a Tényleges Trösztben, Örökre, újramegállapított, 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color w:val="000000"/>
          <w:sz w:val="22"/>
          <w:szCs w:val="22"/>
        </w:rPr>
        <w:t>20111125781, 2011055259, 2011055260, 2012049126, 2012012675, 2012025545, 2012049126, 2012-125-1787-8, 2012012555, 2012028312, 2012012659, 2012028311, és 2012028314 számokon nyilvántartott UCC bejegyzések, az összes említett bejegyzés 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</w:t>
      </w:r>
    </w:p>
    <w:p w:rsidR="005B6824" w:rsidRPr="00C745D1" w:rsidRDefault="005B6824" w:rsidP="005B6824">
      <w:pPr>
        <w:jc w:val="both"/>
        <w:rPr>
          <w:sz w:val="22"/>
          <w:szCs w:val="22"/>
        </w:rPr>
      </w:pPr>
      <w:r w:rsidRPr="008B2AC1">
        <w:rPr>
          <w:sz w:val="22"/>
          <w:szCs w:val="22"/>
        </w:rPr>
        <w:t xml:space="preserve">5. A KERESKEDELMI KÖVETELÉS NYILATKOZATA megfelelően készült, </w:t>
      </w:r>
      <w:r w:rsidRPr="008B2AC1">
        <w:rPr>
          <w:rStyle w:val="tlid-translation"/>
          <w:sz w:val="22"/>
          <w:szCs w:val="22"/>
        </w:rPr>
        <w:t xml:space="preserve">kibocsátott, bejegyzett, és észrevett, beleértve az alárendelt kincstárak teljes egész tulajdonjogát és jogcímét, beleértve a </w:t>
      </w:r>
      <w:r w:rsidRPr="008B2AC1">
        <w:rPr>
          <w:color w:val="000000"/>
          <w:sz w:val="22"/>
          <w:szCs w:val="22"/>
        </w:rPr>
        <w:t xml:space="preserve">United States Treasury, FEDERAL RESERVE BANKS, beleértve </w:t>
      </w:r>
      <w:r w:rsidRPr="008B2AC1">
        <w:rPr>
          <w:rStyle w:val="tlid-translation"/>
          <w:sz w:val="22"/>
          <w:szCs w:val="22"/>
        </w:rPr>
        <w:t xml:space="preserve">ezek minden tagját, szerkezetét, hálózatát és rendszerét, mindent ami ezekből, ezektől, és ezek által létezik, minden előbb-utóbb itt szereplő, és ebből származó értéket, és </w:t>
      </w:r>
      <w:r w:rsidRPr="008B2AC1">
        <w:rPr>
          <w:color w:val="000000"/>
          <w:sz w:val="22"/>
          <w:szCs w:val="22"/>
        </w:rPr>
        <w:t xml:space="preserve">tulajdonjogot, és bármilyen és valamennyi nemzetközi és univerzális egyenértékűeket, és </w:t>
      </w:r>
      <w:r w:rsidRPr="008B2AC1">
        <w:rPr>
          <w:rStyle w:val="tlid-translation"/>
          <w:sz w:val="22"/>
          <w:szCs w:val="22"/>
        </w:rPr>
        <w:t xml:space="preserve">minden előbb-utóbb itt szereplő értéket, és </w:t>
      </w:r>
      <w:r w:rsidRPr="008B2AC1">
        <w:rPr>
          <w:color w:val="000000"/>
          <w:sz w:val="22"/>
          <w:szCs w:val="22"/>
        </w:rPr>
        <w:t xml:space="preserve">tulajdonjogot, kizárólagos jogcímet, mint kizárólagos hatóságot, ügyintézőt, végrehajtót, és meghatárózóját, örökké, megfelelő okból kifolyólag, nunc pro tunc praeterea pereterea, </w:t>
      </w:r>
      <w:r w:rsidRPr="008B2AC1">
        <w:rPr>
          <w:sz w:val="22"/>
          <w:szCs w:val="22"/>
        </w:rPr>
        <w:t>Örökre,</w:t>
      </w:r>
      <w:r w:rsidRPr="008B2AC1">
        <w:rPr>
          <w:color w:val="000000"/>
          <w:sz w:val="22"/>
          <w:szCs w:val="22"/>
        </w:rPr>
        <w:t xml:space="preserve"> újramegállapított, és </w:t>
      </w:r>
      <w:r w:rsidRPr="008B2AC1">
        <w:rPr>
          <w:rStyle w:val="tlid-translation"/>
          <w:sz w:val="22"/>
          <w:szCs w:val="22"/>
        </w:rPr>
        <w:t xml:space="preserve">kifejezetten és különösen </w:t>
      </w:r>
      <w:r w:rsidRPr="008B2AC1">
        <w:rPr>
          <w:color w:val="000000"/>
          <w:sz w:val="22"/>
          <w:szCs w:val="22"/>
        </w:rPr>
        <w:t>2012079290 és 2012079322 számokon nyilvántartott UCC bejegyzések, az összes említett bejegyzés 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vitatott, “Kereskedelmi Követelés”; és</w:t>
      </w:r>
    </w:p>
    <w:p w:rsidR="005B6824" w:rsidRDefault="005B6824" w:rsidP="005B6824">
      <w:pPr>
        <w:jc w:val="both"/>
        <w:rPr>
          <w:rStyle w:val="tlid-translation"/>
          <w:sz w:val="22"/>
          <w:szCs w:val="22"/>
        </w:rPr>
      </w:pPr>
      <w:r>
        <w:rPr>
          <w:color w:val="000000"/>
          <w:sz w:val="22"/>
          <w:szCs w:val="22"/>
        </w:rPr>
        <w:t xml:space="preserve">6.  </w:t>
      </w:r>
      <w:r w:rsidRPr="00C75C3D">
        <w:rPr>
          <w:rFonts w:eastAsia="Times New Roman"/>
          <w:sz w:val="22"/>
          <w:szCs w:val="22"/>
          <w:lang w:val="hu-HU" w:eastAsia="hu-HU"/>
        </w:rPr>
        <w:t xml:space="preserve">Megfelelően létrehozott és kinevezett Kiemelt Letétkezelő és társkezelők, beleértve az összes struktúrát, hálózatot és rendszert, és bármilyen és valamennyi azonosítót, fiókot, járművet, közművet, </w:t>
      </w:r>
      <w:r>
        <w:rPr>
          <w:rFonts w:eastAsia="Times New Roman"/>
          <w:sz w:val="22"/>
          <w:szCs w:val="22"/>
          <w:lang w:val="hu-HU" w:eastAsia="hu-HU"/>
        </w:rPr>
        <w:t>részvényt</w:t>
      </w:r>
      <w:r w:rsidRPr="00C75C3D">
        <w:rPr>
          <w:rFonts w:eastAsia="Times New Roman"/>
          <w:sz w:val="22"/>
          <w:szCs w:val="22"/>
          <w:lang w:val="hu-HU" w:eastAsia="hu-HU"/>
        </w:rPr>
        <w:t xml:space="preserve">, </w:t>
      </w:r>
      <w:r w:rsidRPr="00C75C3D">
        <w:rPr>
          <w:color w:val="000000"/>
          <w:sz w:val="22"/>
          <w:szCs w:val="22"/>
        </w:rPr>
        <w:t>tulajdont, értéket, jogcímet, székhelyet, és ezek hasonló hangzású, megjelenési formáit, kitaláltat, vagy nem kitaláltat, ismertet vagy nem ismertet, nyilvántartottat, vagy nem nyilvántartottat, és mindent</w:t>
      </w:r>
      <w:r w:rsidRPr="00C75C3D">
        <w:rPr>
          <w:rStyle w:val="tlid-translation"/>
          <w:sz w:val="22"/>
          <w:szCs w:val="22"/>
        </w:rPr>
        <w:t xml:space="preserve"> ami ezekről, ezekből, ezektől létezik,  és bármilyen és valamennyi nemzetközi és univerzális egyenértékűeket, </w:t>
      </w:r>
      <w:r w:rsidRPr="00C75C3D">
        <w:rPr>
          <w:color w:val="000000"/>
          <w:sz w:val="22"/>
          <w:szCs w:val="22"/>
        </w:rPr>
        <w:t xml:space="preserve">nunc pro tunc praeterea pereterea, </w:t>
      </w:r>
      <w:r>
        <w:rPr>
          <w:sz w:val="22"/>
          <w:szCs w:val="22"/>
        </w:rPr>
        <w:t>Örökre</w:t>
      </w:r>
      <w:r w:rsidRPr="00C75C3D">
        <w:rPr>
          <w:color w:val="000000"/>
          <w:sz w:val="22"/>
          <w:szCs w:val="22"/>
        </w:rPr>
        <w:t xml:space="preserve">, újramegállapított, és </w:t>
      </w:r>
      <w:r w:rsidRPr="00C75C3D">
        <w:rPr>
          <w:rStyle w:val="tlid-translation"/>
          <w:sz w:val="22"/>
          <w:szCs w:val="22"/>
        </w:rPr>
        <w:t xml:space="preserve">kifejezetten és különösen a </w:t>
      </w:r>
      <w:r w:rsidRPr="00C75C3D">
        <w:rPr>
          <w:color w:val="000000"/>
          <w:sz w:val="22"/>
          <w:szCs w:val="22"/>
        </w:rPr>
        <w:t xml:space="preserve">2012094308 és </w:t>
      </w:r>
      <w:r w:rsidRPr="008B2AC1">
        <w:rPr>
          <w:color w:val="000000"/>
          <w:sz w:val="22"/>
          <w:szCs w:val="22"/>
        </w:rPr>
        <w:t>2012094309 számokon nyilvántartott UCC bejegyzések, az</w:t>
      </w:r>
      <w:r w:rsidRPr="00C75C3D">
        <w:rPr>
          <w:color w:val="000000"/>
          <w:sz w:val="22"/>
          <w:szCs w:val="22"/>
        </w:rPr>
        <w:t xml:space="preserve"> összes említett bejegyzés újramegállapított, és</w:t>
      </w:r>
      <w:r w:rsidRPr="00C75C3D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vitatott, és a Kereskedelmi Követeléshez </w:t>
      </w:r>
      <w:r w:rsidRPr="00C75C3D">
        <w:rPr>
          <w:rStyle w:val="tlid-translation"/>
          <w:sz w:val="22"/>
          <w:szCs w:val="22"/>
        </w:rPr>
        <w:t>megfelelően hozzáadott; és</w:t>
      </w:r>
    </w:p>
    <w:p w:rsidR="005B6824" w:rsidRDefault="005B6824" w:rsidP="005B6824">
      <w:pPr>
        <w:jc w:val="both"/>
        <w:rPr>
          <w:rStyle w:val="tlid-translation"/>
          <w:sz w:val="22"/>
          <w:szCs w:val="22"/>
        </w:rPr>
      </w:pPr>
      <w:r>
        <w:rPr>
          <w:color w:val="000000"/>
          <w:sz w:val="22"/>
          <w:szCs w:val="22"/>
        </w:rPr>
        <w:t xml:space="preserve">7.  </w:t>
      </w:r>
      <w:r w:rsidRPr="006C3296">
        <w:rPr>
          <w:sz w:val="22"/>
          <w:szCs w:val="22"/>
        </w:rPr>
        <w:t xml:space="preserve">A megfelelően alapított és biztosított Eredeti, beleértve </w:t>
      </w:r>
      <w:proofErr w:type="gramStart"/>
      <w:r w:rsidRPr="006C3296">
        <w:rPr>
          <w:rStyle w:val="tlid-translation"/>
          <w:sz w:val="22"/>
          <w:szCs w:val="22"/>
        </w:rPr>
        <w:t>az</w:t>
      </w:r>
      <w:proofErr w:type="gramEnd"/>
      <w:r w:rsidRPr="006C3296">
        <w:rPr>
          <w:rStyle w:val="tlid-translation"/>
          <w:sz w:val="22"/>
          <w:szCs w:val="22"/>
        </w:rPr>
        <w:t xml:space="preserve"> irányadó jogot, a felsőbb</w:t>
      </w:r>
      <w:r>
        <w:rPr>
          <w:rStyle w:val="tlid-translation"/>
          <w:sz w:val="22"/>
          <w:szCs w:val="22"/>
        </w:rPr>
        <w:t xml:space="preserve"> </w:t>
      </w:r>
      <w:r w:rsidRPr="006C3296">
        <w:rPr>
          <w:rStyle w:val="tlid-translation"/>
          <w:sz w:val="22"/>
          <w:szCs w:val="22"/>
        </w:rPr>
        <w:t>szintű</w:t>
      </w:r>
      <w:r>
        <w:rPr>
          <w:rStyle w:val="tlid-translation"/>
          <w:sz w:val="22"/>
          <w:szCs w:val="22"/>
        </w:rPr>
        <w:t xml:space="preserve"> </w:t>
      </w:r>
      <w:r w:rsidRPr="005113B6">
        <w:rPr>
          <w:rStyle w:val="tlid-translation"/>
          <w:sz w:val="22"/>
          <w:szCs w:val="22"/>
        </w:rPr>
        <w:t>struktúrát, a hálózatot és a rendszert, beleértve az Eredeti értékteremtő eszközközpontokat, „Eredeti</w:t>
      </w:r>
    </w:p>
    <w:p w:rsidR="005B6824" w:rsidRPr="00C75C3D" w:rsidRDefault="005B6824" w:rsidP="005B6824">
      <w:pPr>
        <w:jc w:val="both"/>
        <w:rPr>
          <w:bCs/>
          <w:color w:val="000000"/>
          <w:sz w:val="22"/>
          <w:szCs w:val="22"/>
        </w:rPr>
      </w:pPr>
      <w:proofErr w:type="gramStart"/>
      <w:r w:rsidRPr="005113B6">
        <w:rPr>
          <w:rStyle w:val="tlid-translation"/>
          <w:sz w:val="22"/>
          <w:szCs w:val="22"/>
        </w:rPr>
        <w:t>letétkezelőket</w:t>
      </w:r>
      <w:proofErr w:type="gramEnd"/>
      <w:r w:rsidRPr="005113B6">
        <w:rPr>
          <w:rStyle w:val="tlid-translation"/>
          <w:sz w:val="22"/>
          <w:szCs w:val="22"/>
        </w:rPr>
        <w:t>” a Tényszerű Trösztökben, teljes és kizárólagos jogosultsággal minden egyeztetésre, felhasználásra és az összes fiók nullázására, azokban azonosítók használatára, minden megfelelően</w:t>
      </w:r>
    </w:p>
    <w:p w:rsidR="005B6824" w:rsidRPr="00A873D7" w:rsidRDefault="005B6824" w:rsidP="005B6824">
      <w:pPr>
        <w:jc w:val="center"/>
        <w:rPr>
          <w:rStyle w:val="tlid-translation"/>
          <w:b/>
        </w:rPr>
      </w:pPr>
      <w:r w:rsidRPr="00A873D7">
        <w:rPr>
          <w:rStyle w:val="tlid-translation"/>
          <w:b/>
        </w:rPr>
        <w:lastRenderedPageBreak/>
        <w:t>EREDETI LETÉTKEZELŐ EREDETI KÖZBESZERZÉSI NYILATKOZATA</w:t>
      </w:r>
    </w:p>
    <w:p w:rsidR="005B6824" w:rsidRPr="00B72CBC" w:rsidRDefault="005B6824" w:rsidP="005B6824">
      <w:pPr>
        <w:ind w:left="1080"/>
        <w:rPr>
          <w:b/>
          <w:sz w:val="22"/>
          <w:szCs w:val="22"/>
        </w:rPr>
      </w:pPr>
      <w:r w:rsidRPr="00B72CBC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                            3</w:t>
      </w:r>
      <w:r w:rsidRPr="00B72CBC">
        <w:rPr>
          <w:b/>
          <w:sz w:val="22"/>
          <w:szCs w:val="22"/>
        </w:rPr>
        <w:t xml:space="preserve">. </w:t>
      </w:r>
      <w:proofErr w:type="gramStart"/>
      <w:r w:rsidRPr="00B72CBC">
        <w:rPr>
          <w:b/>
          <w:sz w:val="22"/>
          <w:szCs w:val="22"/>
        </w:rPr>
        <w:t>oldal</w:t>
      </w:r>
      <w:proofErr w:type="gramEnd"/>
      <w:r w:rsidRPr="00B72CBC">
        <w:rPr>
          <w:b/>
          <w:sz w:val="22"/>
          <w:szCs w:val="22"/>
        </w:rPr>
        <w:t xml:space="preserve"> a 6-ból</w:t>
      </w:r>
    </w:p>
    <w:p w:rsidR="005B6824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B6824" w:rsidRPr="008B2AC1" w:rsidRDefault="005B6824" w:rsidP="005B6824">
      <w:r w:rsidRPr="008B2AC1">
        <w:rPr>
          <w:rStyle w:val="tlid-translation"/>
          <w:sz w:val="22"/>
          <w:szCs w:val="22"/>
        </w:rPr>
        <w:t xml:space="preserve">biztosított az illetékes Tényszerű Trösztben, </w:t>
      </w:r>
      <w:r w:rsidRPr="008B2AC1">
        <w:rPr>
          <w:sz w:val="22"/>
          <w:szCs w:val="22"/>
        </w:rPr>
        <w:t xml:space="preserve">Örökre, </w:t>
      </w:r>
      <w:r w:rsidRPr="008B2AC1">
        <w:rPr>
          <w:color w:val="000000"/>
          <w:sz w:val="22"/>
          <w:szCs w:val="22"/>
        </w:rPr>
        <w:t xml:space="preserve">újramegállapított, 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color w:val="000000"/>
          <w:sz w:val="22"/>
          <w:szCs w:val="22"/>
        </w:rPr>
        <w:t>2012113593</w:t>
      </w:r>
      <w:r w:rsidRPr="008B2AC1">
        <w:rPr>
          <w:rStyle w:val="tlid-translation"/>
          <w:sz w:val="22"/>
          <w:szCs w:val="22"/>
        </w:rPr>
        <w:t xml:space="preserve"> </w:t>
      </w:r>
      <w:r w:rsidRPr="008B2AC1">
        <w:rPr>
          <w:color w:val="000000"/>
          <w:sz w:val="22"/>
          <w:szCs w:val="22"/>
        </w:rPr>
        <w:t>számon nyilvántartott UCC bejegyzés</w:t>
      </w:r>
      <w:r w:rsidRPr="008B2AC1">
        <w:t xml:space="preserve"> </w:t>
      </w:r>
      <w:r w:rsidRPr="008B2AC1">
        <w:rPr>
          <w:color w:val="000000"/>
          <w:sz w:val="22"/>
          <w:szCs w:val="22"/>
        </w:rPr>
        <w:t>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 </w:t>
      </w:r>
    </w:p>
    <w:p w:rsidR="005B6824" w:rsidRPr="00F563A3" w:rsidRDefault="005B6824" w:rsidP="005B6824">
      <w:pPr>
        <w:jc w:val="both"/>
        <w:rPr>
          <w:color w:val="000000"/>
        </w:rPr>
      </w:pPr>
      <w:r w:rsidRPr="008B2AC1">
        <w:rPr>
          <w:bCs/>
          <w:color w:val="000000"/>
          <w:sz w:val="22"/>
          <w:szCs w:val="22"/>
        </w:rPr>
        <w:t xml:space="preserve">8. A továbbiakban megfelelően azonosított és figyelembe helyezett Tények Nyilatkozata, </w:t>
      </w:r>
      <w:r w:rsidRPr="008B2AC1">
        <w:rPr>
          <w:sz w:val="22"/>
          <w:szCs w:val="22"/>
        </w:rPr>
        <w:t xml:space="preserve">Örökre, </w:t>
      </w:r>
      <w:r w:rsidRPr="008B2AC1">
        <w:rPr>
          <w:bCs/>
          <w:color w:val="000000"/>
          <w:sz w:val="22"/>
          <w:szCs w:val="22"/>
        </w:rPr>
        <w:t xml:space="preserve">újramegállapított, 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color w:val="000000"/>
          <w:sz w:val="22"/>
          <w:szCs w:val="22"/>
        </w:rPr>
        <w:t>2012127914, 2012127907, 2012127854 számokon nyilvántartott UILO/UCC</w:t>
      </w:r>
      <w:r w:rsidRPr="008B2AC1">
        <w:rPr>
          <w:color w:val="000000"/>
        </w:rPr>
        <w:t xml:space="preserve"> </w:t>
      </w:r>
      <w:r w:rsidRPr="008B2AC1">
        <w:rPr>
          <w:color w:val="000000"/>
          <w:sz w:val="22"/>
          <w:szCs w:val="22"/>
        </w:rPr>
        <w:t>bejegyzések újramegállapítottak, és</w:t>
      </w:r>
      <w:r w:rsidRPr="008B2AC1">
        <w:rPr>
          <w:bCs/>
          <w:color w:val="000000"/>
          <w:sz w:val="22"/>
          <w:szCs w:val="22"/>
        </w:rPr>
        <w:t xml:space="preserve"> referenciaként beillesztettek úgy, mint ha teljes egészében </w:t>
      </w:r>
      <w:proofErr w:type="gramStart"/>
      <w:r w:rsidRPr="008B2AC1">
        <w:rPr>
          <w:bCs/>
          <w:color w:val="000000"/>
          <w:sz w:val="22"/>
          <w:szCs w:val="22"/>
        </w:rPr>
        <w:t>meg</w:t>
      </w:r>
      <w:proofErr w:type="gramEnd"/>
      <w:r w:rsidRPr="008B2AC1">
        <w:rPr>
          <w:bCs/>
          <w:color w:val="000000"/>
          <w:sz w:val="22"/>
          <w:szCs w:val="22"/>
        </w:rPr>
        <w:t xml:space="preserve"> lennének adva, soha nem</w:t>
      </w:r>
      <w:r w:rsidRPr="005113B6">
        <w:rPr>
          <w:bCs/>
          <w:color w:val="000000"/>
          <w:sz w:val="22"/>
          <w:szCs w:val="22"/>
        </w:rPr>
        <w:t xml:space="preserve"> vitatott;  </w:t>
      </w:r>
    </w:p>
    <w:p w:rsidR="005B6824" w:rsidRPr="005113B6" w:rsidRDefault="005B6824" w:rsidP="005B6824">
      <w:pPr>
        <w:jc w:val="both"/>
        <w:rPr>
          <w:sz w:val="22"/>
          <w:szCs w:val="22"/>
        </w:rPr>
      </w:pPr>
      <w:r w:rsidRPr="005113B6">
        <w:rPr>
          <w:sz w:val="22"/>
          <w:szCs w:val="22"/>
        </w:rPr>
        <w:t xml:space="preserve">D. Az I. A-C Cikk, </w:t>
      </w:r>
      <w:r w:rsidRPr="005113B6">
        <w:rPr>
          <w:rStyle w:val="tlid-translation"/>
          <w:sz w:val="22"/>
          <w:szCs w:val="22"/>
        </w:rPr>
        <w:t xml:space="preserve">és minden alszakaszuk újra megállapított, és Eredeti létező, beleértve a Tényszerű Trösztöket, sérelem nélkül, </w:t>
      </w:r>
      <w:r w:rsidRPr="005113B6">
        <w:rPr>
          <w:color w:val="000000"/>
          <w:sz w:val="22"/>
          <w:szCs w:val="22"/>
        </w:rPr>
        <w:t>nunc pro tunc praeterea preterea:</w:t>
      </w:r>
    </w:p>
    <w:p w:rsidR="005B6824" w:rsidRPr="00F563A3" w:rsidRDefault="005B6824" w:rsidP="005B6824">
      <w:r w:rsidRPr="005113B6">
        <w:rPr>
          <w:color w:val="000000"/>
          <w:sz w:val="22"/>
          <w:szCs w:val="22"/>
        </w:rPr>
        <w:t xml:space="preserve">1. "Nunc pro tunc praeterea preterea" </w:t>
      </w:r>
      <w:r w:rsidRPr="00A431F4">
        <w:rPr>
          <w:rStyle w:val="tlid-translation"/>
          <w:sz w:val="22"/>
          <w:szCs w:val="22"/>
        </w:rPr>
        <w:t xml:space="preserve">megfelelő értelmezése </w:t>
      </w:r>
      <w:proofErr w:type="gramStart"/>
      <w:r w:rsidRPr="00A431F4">
        <w:rPr>
          <w:rStyle w:val="tlid-translation"/>
          <w:sz w:val="22"/>
          <w:szCs w:val="22"/>
        </w:rPr>
        <w:t>az</w:t>
      </w:r>
      <w:proofErr w:type="gramEnd"/>
      <w:r w:rsidRPr="005113B6">
        <w:rPr>
          <w:color w:val="000000"/>
          <w:sz w:val="22"/>
          <w:szCs w:val="22"/>
        </w:rPr>
        <w:t>, hogy “most és mindörökké”; és</w:t>
      </w:r>
    </w:p>
    <w:p w:rsidR="005B6824" w:rsidRPr="00F563A3" w:rsidRDefault="005B6824" w:rsidP="005B6824">
      <w:r w:rsidRPr="005113B6">
        <w:rPr>
          <w:color w:val="000000"/>
          <w:sz w:val="22"/>
          <w:szCs w:val="22"/>
        </w:rPr>
        <w:t xml:space="preserve">2. "Sérelem nélkül" </w:t>
      </w:r>
      <w:r w:rsidRPr="00A431F4">
        <w:rPr>
          <w:rStyle w:val="tlid-translation"/>
          <w:sz w:val="22"/>
          <w:szCs w:val="22"/>
        </w:rPr>
        <w:t xml:space="preserve">megfelelő értelmezése </w:t>
      </w:r>
      <w:proofErr w:type="gramStart"/>
      <w:r w:rsidRPr="00A431F4">
        <w:rPr>
          <w:rStyle w:val="tlid-translation"/>
          <w:sz w:val="22"/>
          <w:szCs w:val="22"/>
        </w:rPr>
        <w:t>az</w:t>
      </w:r>
      <w:proofErr w:type="gramEnd"/>
      <w:r w:rsidRPr="005113B6">
        <w:rPr>
          <w:color w:val="000000"/>
          <w:sz w:val="22"/>
          <w:szCs w:val="22"/>
        </w:rPr>
        <w:t>, hogy:</w:t>
      </w:r>
    </w:p>
    <w:p w:rsidR="005B6824" w:rsidRPr="005113B6" w:rsidRDefault="005B6824" w:rsidP="005B6824">
      <w:pPr>
        <w:jc w:val="both"/>
        <w:rPr>
          <w:color w:val="000000"/>
          <w:sz w:val="22"/>
          <w:szCs w:val="22"/>
        </w:rPr>
      </w:pPr>
      <w:r w:rsidRPr="005113B6">
        <w:rPr>
          <w:rStyle w:val="tlid-translation"/>
          <w:sz w:val="22"/>
          <w:szCs w:val="22"/>
        </w:rPr>
        <w:t xml:space="preserve">a. Én nem kényszerülem arra, hogy olyan hiedelmek szerint járjak el, hogy </w:t>
      </w:r>
      <w:proofErr w:type="gramStart"/>
      <w:r w:rsidRPr="005113B6">
        <w:rPr>
          <w:rStyle w:val="tlid-translation"/>
          <w:sz w:val="22"/>
          <w:szCs w:val="22"/>
        </w:rPr>
        <w:t>az</w:t>
      </w:r>
      <w:proofErr w:type="gramEnd"/>
      <w:r w:rsidRPr="005113B6">
        <w:rPr>
          <w:rStyle w:val="tlid-translation"/>
          <w:sz w:val="22"/>
          <w:szCs w:val="22"/>
        </w:rPr>
        <w:t xml:space="preserve"> Eredeti Letétkezelők azt hiszik, hogy nem Eredetiek, valamint teljes felelősség, felelősségre vonhatóság, és kötelezettség nélküliek; és</w:t>
      </w:r>
    </w:p>
    <w:p w:rsidR="005B6824" w:rsidRPr="005113B6" w:rsidRDefault="005B6824" w:rsidP="005B6824">
      <w:pPr>
        <w:jc w:val="both"/>
        <w:rPr>
          <w:color w:val="000000"/>
          <w:sz w:val="22"/>
          <w:szCs w:val="22"/>
        </w:rPr>
      </w:pPr>
      <w:r w:rsidRPr="005113B6">
        <w:rPr>
          <w:color w:val="000000"/>
          <w:sz w:val="22"/>
          <w:szCs w:val="22"/>
        </w:rPr>
        <w:t xml:space="preserve">b. Én nem fogadom el a követelés, utasítás, </w:t>
      </w:r>
      <w:r w:rsidRPr="005113B6">
        <w:rPr>
          <w:sz w:val="22"/>
          <w:szCs w:val="22"/>
        </w:rPr>
        <w:t xml:space="preserve">hatósági lefoglalás </w:t>
      </w:r>
      <w:r w:rsidRPr="005113B6">
        <w:rPr>
          <w:rStyle w:val="tlid-translation"/>
          <w:sz w:val="22"/>
          <w:szCs w:val="22"/>
        </w:rPr>
        <w:t>kényszerített előnyének</w:t>
      </w:r>
      <w:r w:rsidRPr="005113B6">
        <w:rPr>
          <w:color w:val="000000"/>
          <w:sz w:val="22"/>
          <w:szCs w:val="22"/>
        </w:rPr>
        <w:t xml:space="preserve"> </w:t>
      </w:r>
      <w:r w:rsidRPr="005113B6">
        <w:rPr>
          <w:rStyle w:val="tlid-translation"/>
          <w:sz w:val="22"/>
          <w:szCs w:val="22"/>
        </w:rPr>
        <w:t xml:space="preserve">felelősségét, felelősségre vonhatóságát, és kötelezettségét, vagy kikényszerítését annak, hogy </w:t>
      </w:r>
      <w:proofErr w:type="gramStart"/>
      <w:r w:rsidRPr="005113B6">
        <w:rPr>
          <w:rStyle w:val="tlid-translation"/>
          <w:sz w:val="22"/>
          <w:szCs w:val="22"/>
        </w:rPr>
        <w:t>az</w:t>
      </w:r>
      <w:proofErr w:type="gramEnd"/>
      <w:r w:rsidRPr="005113B6">
        <w:rPr>
          <w:rStyle w:val="tlid-translation"/>
          <w:sz w:val="22"/>
          <w:szCs w:val="22"/>
        </w:rPr>
        <w:t xml:space="preserve"> Eredeti Letétkezelők azt higgyék, hogy nem Eredetiek, valamint teljes felelősség, felelősségre vonhatóság, és kötelezettség nélküliek; és</w:t>
      </w:r>
    </w:p>
    <w:p w:rsidR="005B6824" w:rsidRPr="005113B6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3B6">
        <w:rPr>
          <w:sz w:val="22"/>
          <w:szCs w:val="22"/>
        </w:rPr>
        <w:t xml:space="preserve">c. “Létező nem Eredeti, és </w:t>
      </w:r>
      <w:r w:rsidRPr="005113B6">
        <w:rPr>
          <w:rStyle w:val="tlid-translation"/>
          <w:sz w:val="22"/>
          <w:szCs w:val="22"/>
        </w:rPr>
        <w:t xml:space="preserve">teljes felelősség, felelősségre vonhatóság, és kötelezettség nélküli”, beleértve a követelések és műveletek közül az igazságszolgáltatást, trösztöket, részvénytársaságokat, személyeket, szerződéseket, egyezményeket, megállapodásokat, alkotmányokat, vélelmeket, bizonyítványokat, számlákat, jogcímeket, kereskedelmet, és fizetésképtelenséget, </w:t>
      </w:r>
      <w:r w:rsidRPr="005113B6">
        <w:rPr>
          <w:sz w:val="22"/>
          <w:szCs w:val="22"/>
        </w:rPr>
        <w:t>nunc pro tunc praeterea preterea; és</w:t>
      </w:r>
      <w:r w:rsidRPr="005113B6">
        <w:rPr>
          <w:rStyle w:val="tlid-translation"/>
          <w:sz w:val="22"/>
          <w:szCs w:val="22"/>
        </w:rPr>
        <w:t xml:space="preserve"> </w:t>
      </w:r>
    </w:p>
    <w:p w:rsidR="005B6824" w:rsidRPr="005113B6" w:rsidRDefault="005B6824" w:rsidP="005B6824">
      <w:pPr>
        <w:jc w:val="both"/>
        <w:rPr>
          <w:rFonts w:eastAsia="Times New Roman"/>
          <w:b/>
          <w:sz w:val="22"/>
          <w:szCs w:val="22"/>
          <w:lang w:val="hu-HU" w:eastAsia="hu-HU"/>
        </w:rPr>
      </w:pPr>
      <w:r w:rsidRPr="005113B6">
        <w:rPr>
          <w:sz w:val="22"/>
          <w:szCs w:val="22"/>
        </w:rPr>
        <w:t xml:space="preserve">II.  </w:t>
      </w:r>
      <w:r>
        <w:rPr>
          <w:sz w:val="22"/>
          <w:szCs w:val="22"/>
        </w:rPr>
        <w:t xml:space="preserve">Az </w:t>
      </w:r>
      <w:r w:rsidRPr="005113B6">
        <w:rPr>
          <w:sz w:val="22"/>
          <w:szCs w:val="22"/>
        </w:rPr>
        <w:t xml:space="preserve">Univerzális Tröszt, az Eredeti </w:t>
      </w:r>
      <w:r w:rsidRPr="005113B6">
        <w:rPr>
          <w:rStyle w:val="tlid-translation"/>
          <w:sz w:val="22"/>
          <w:szCs w:val="22"/>
        </w:rPr>
        <w:t xml:space="preserve">megfelelően felhatalmazott letétkezelője és </w:t>
      </w:r>
      <w:r>
        <w:rPr>
          <w:rStyle w:val="tlid-translation"/>
          <w:sz w:val="22"/>
          <w:szCs w:val="22"/>
        </w:rPr>
        <w:t>közvetítője</w:t>
      </w:r>
      <w:r w:rsidRPr="005113B6">
        <w:rPr>
          <w:rStyle w:val="tlid-translation"/>
          <w:sz w:val="22"/>
          <w:szCs w:val="22"/>
        </w:rPr>
        <w:t xml:space="preserve"> a helyi ügynöke és </w:t>
      </w:r>
      <w:r>
        <w:rPr>
          <w:rStyle w:val="tlid-translation"/>
          <w:sz w:val="22"/>
          <w:szCs w:val="22"/>
        </w:rPr>
        <w:t>közvetítője</w:t>
      </w:r>
      <w:r w:rsidRPr="005113B6">
        <w:rPr>
          <w:rStyle w:val="tlid-translation"/>
          <w:sz w:val="22"/>
          <w:szCs w:val="22"/>
        </w:rPr>
        <w:t xml:space="preserve"> által</w:t>
      </w:r>
      <w:r>
        <w:rPr>
          <w:rStyle w:val="tlid-translation"/>
          <w:sz w:val="22"/>
          <w:szCs w:val="22"/>
        </w:rPr>
        <w:t>,</w:t>
      </w:r>
      <w:r w:rsidRPr="005113B6">
        <w:rPr>
          <w:rStyle w:val="tlid-translation"/>
          <w:sz w:val="22"/>
          <w:szCs w:val="22"/>
        </w:rPr>
        <w:t xml:space="preserve"> a </w:t>
      </w:r>
      <w:r w:rsidRPr="005113B6">
        <w:rPr>
          <w:sz w:val="22"/>
          <w:szCs w:val="22"/>
        </w:rPr>
        <w:t xml:space="preserve">UNITED STATES, és a többi “STATE OF...”, “ADÓS”,  megfelelően </w:t>
      </w:r>
      <w:r>
        <w:rPr>
          <w:sz w:val="22"/>
          <w:szCs w:val="22"/>
        </w:rPr>
        <w:t>észrevett</w:t>
      </w:r>
      <w:r w:rsidRPr="005113B6">
        <w:rPr>
          <w:sz w:val="22"/>
          <w:szCs w:val="22"/>
        </w:rPr>
        <w:t xml:space="preserve"> volt az Eredeti sérelmére</w:t>
      </w:r>
      <w:r w:rsidRPr="005113B6">
        <w:rPr>
          <w:rFonts w:eastAsia="Times New Roman"/>
          <w:sz w:val="22"/>
          <w:szCs w:val="22"/>
          <w:lang w:val="hu-HU" w:eastAsia="hu-HU"/>
        </w:rPr>
        <w:t xml:space="preserve"> vonatkozó állításokon keresztül, beleértve a rossz cselekedeteiket, letétkezelői megszűnésüket, kizárásukat, megfelelően </w:t>
      </w:r>
      <w:r>
        <w:rPr>
          <w:rFonts w:eastAsia="Times New Roman"/>
          <w:sz w:val="22"/>
          <w:szCs w:val="22"/>
          <w:lang w:val="hu-HU" w:eastAsia="hu-HU"/>
        </w:rPr>
        <w:t>készített</w:t>
      </w:r>
      <w:r w:rsidRPr="005113B6">
        <w:rPr>
          <w:rFonts w:eastAsia="Times New Roman"/>
          <w:sz w:val="22"/>
          <w:szCs w:val="22"/>
          <w:lang w:val="hu-HU" w:eastAsia="hu-HU"/>
        </w:rPr>
        <w:t xml:space="preserve">, kibocsátott, és </w:t>
      </w:r>
      <w:r>
        <w:rPr>
          <w:rFonts w:eastAsia="Times New Roman"/>
          <w:sz w:val="22"/>
          <w:szCs w:val="22"/>
          <w:lang w:val="hu-HU" w:eastAsia="hu-HU"/>
        </w:rPr>
        <w:t>észrevett</w:t>
      </w:r>
      <w:r w:rsidRPr="005113B6">
        <w:rPr>
          <w:rFonts w:eastAsia="Times New Roman"/>
          <w:sz w:val="22"/>
          <w:szCs w:val="22"/>
          <w:lang w:val="hu-HU" w:eastAsia="hu-HU"/>
        </w:rPr>
        <w:t xml:space="preserve"> KERESKEDELMI KÖVETELÉSRE VONATKOZÓ JOGOS FELHÍVÁS, és </w:t>
      </w:r>
      <w:r>
        <w:rPr>
          <w:rStyle w:val="tlid-translation"/>
        </w:rPr>
        <w:t xml:space="preserve">A </w:t>
      </w:r>
      <w:r w:rsidRPr="00CE3A2D">
        <w:rPr>
          <w:rStyle w:val="tlid-translation"/>
          <w:sz w:val="22"/>
          <w:szCs w:val="22"/>
        </w:rPr>
        <w:t>SZERZŐDÉS SZABÁLYOZÁSA</w:t>
      </w:r>
      <w:r w:rsidRPr="005113B6">
        <w:rPr>
          <w:rFonts w:eastAsia="Times New Roman"/>
          <w:sz w:val="22"/>
          <w:szCs w:val="22"/>
          <w:lang w:val="hu-HU" w:eastAsia="hu-HU"/>
        </w:rPr>
        <w:t xml:space="preserve"> által, </w:t>
      </w:r>
      <w:r w:rsidRPr="005113B6">
        <w:rPr>
          <w:rStyle w:val="tlid-translation"/>
          <w:sz w:val="22"/>
          <w:szCs w:val="22"/>
        </w:rPr>
        <w:t>kifejezetten és különösen:</w:t>
      </w:r>
    </w:p>
    <w:p w:rsidR="005B6824" w:rsidRPr="00FA1CC8" w:rsidRDefault="005B6824" w:rsidP="005B6824">
      <w:pPr>
        <w:jc w:val="both"/>
        <w:rPr>
          <w:sz w:val="22"/>
          <w:szCs w:val="22"/>
        </w:rPr>
      </w:pPr>
      <w:proofErr w:type="gramStart"/>
      <w:r w:rsidRPr="00FA1CC8">
        <w:rPr>
          <w:sz w:val="22"/>
          <w:szCs w:val="22"/>
        </w:rPr>
        <w:t>A.  Az</w:t>
      </w:r>
      <w:proofErr w:type="gramEnd"/>
      <w:r w:rsidRPr="00FA1CC8">
        <w:rPr>
          <w:sz w:val="22"/>
          <w:szCs w:val="22"/>
        </w:rPr>
        <w:t xml:space="preserve"> </w:t>
      </w:r>
      <w:r w:rsidRPr="00FA1CC8">
        <w:rPr>
          <w:rStyle w:val="tlid-translation"/>
          <w:sz w:val="22"/>
          <w:szCs w:val="22"/>
        </w:rPr>
        <w:t>előzetes vizsgálati eredményekről és a sérelmekre vonatkozó állítások hitelességére vonatkozó ajánlásokról szóló</w:t>
      </w:r>
      <w:r w:rsidRPr="00FA1CC8">
        <w:rPr>
          <w:sz w:val="22"/>
          <w:szCs w:val="22"/>
        </w:rPr>
        <w:t xml:space="preserve"> 2011. </w:t>
      </w:r>
      <w:proofErr w:type="gramStart"/>
      <w:r w:rsidRPr="00FA1CC8">
        <w:rPr>
          <w:sz w:val="22"/>
          <w:szCs w:val="22"/>
        </w:rPr>
        <w:t>március</w:t>
      </w:r>
      <w:proofErr w:type="gramEnd"/>
      <w:r w:rsidRPr="00FA1CC8">
        <w:rPr>
          <w:sz w:val="22"/>
          <w:szCs w:val="22"/>
        </w:rPr>
        <w:t xml:space="preserve"> 06. napján tett Paradigma Jelentés</w:t>
      </w:r>
      <w:r w:rsidRPr="00FA1CC8">
        <w:rPr>
          <w:rStyle w:val="tlid-translation"/>
          <w:sz w:val="22"/>
          <w:szCs w:val="22"/>
        </w:rPr>
        <w:t xml:space="preserve">, beleértve a rossz cselekedeteket, az Eredeti megfelelően felhatalmazott letétkezelője és közvetítője által, az Univerzális Tröszt, és a helyi közvetítője és ügynöke által, </w:t>
      </w:r>
      <w:r>
        <w:rPr>
          <w:rStyle w:val="tlid-translation"/>
          <w:sz w:val="22"/>
          <w:szCs w:val="22"/>
        </w:rPr>
        <w:t>a</w:t>
      </w:r>
      <w:r w:rsidRPr="00FA1CC8">
        <w:rPr>
          <w:rStyle w:val="tlid-translation"/>
          <w:sz w:val="22"/>
          <w:szCs w:val="22"/>
        </w:rPr>
        <w:t xml:space="preserve"> </w:t>
      </w:r>
      <w:r w:rsidRPr="00FA1CC8">
        <w:rPr>
          <w:sz w:val="22"/>
          <w:szCs w:val="22"/>
        </w:rPr>
        <w:t xml:space="preserve">UNITED STATES, és a többi “STATES OF...”, </w:t>
      </w:r>
      <w:r w:rsidRPr="00FA1CC8">
        <w:rPr>
          <w:rStyle w:val="tlid-translation"/>
          <w:sz w:val="22"/>
          <w:szCs w:val="22"/>
        </w:rPr>
        <w:t xml:space="preserve">megfelelően meghatalmazott, kiadott és </w:t>
      </w:r>
      <w:r>
        <w:rPr>
          <w:rStyle w:val="tlid-translation"/>
          <w:sz w:val="22"/>
          <w:szCs w:val="22"/>
        </w:rPr>
        <w:t>észrevett</w:t>
      </w:r>
      <w:r w:rsidRPr="00FA1CC8">
        <w:rPr>
          <w:rStyle w:val="tlid-translation"/>
          <w:sz w:val="22"/>
          <w:szCs w:val="22"/>
        </w:rPr>
        <w:t xml:space="preserve"> a vizsgálatvezető, </w:t>
      </w:r>
      <w:r w:rsidRPr="00FA1CC8">
        <w:rPr>
          <w:sz w:val="22"/>
          <w:szCs w:val="22"/>
        </w:rPr>
        <w:t xml:space="preserve">Heather Ann Tucci-Jarraf </w:t>
      </w:r>
      <w:r w:rsidRPr="00FA1CC8">
        <w:rPr>
          <w:rStyle w:val="tlid-translation"/>
          <w:sz w:val="22"/>
          <w:szCs w:val="22"/>
        </w:rPr>
        <w:t>által</w:t>
      </w:r>
      <w:r w:rsidRPr="00FA1CC8">
        <w:rPr>
          <w:sz w:val="22"/>
          <w:szCs w:val="22"/>
        </w:rPr>
        <w:t xml:space="preserve">, </w:t>
      </w:r>
      <w:r>
        <w:rPr>
          <w:sz w:val="22"/>
          <w:szCs w:val="22"/>
        </w:rPr>
        <w:t>Örökre</w:t>
      </w:r>
      <w:r w:rsidRPr="00FA1CC8">
        <w:rPr>
          <w:sz w:val="22"/>
          <w:szCs w:val="22"/>
        </w:rPr>
        <w:t xml:space="preserve">, újramegállapított, és a Paradigma Jelentés újramegállapított, és </w:t>
      </w:r>
      <w:r w:rsidRPr="00FA1CC8">
        <w:rPr>
          <w:bCs/>
          <w:color w:val="000000"/>
          <w:sz w:val="22"/>
          <w:szCs w:val="22"/>
        </w:rPr>
        <w:t>referenciaként beillesztett úgy, mint ha teljes egészében meg lenne adva, soha nem vitatott;</w:t>
      </w:r>
    </w:p>
    <w:p w:rsidR="005B6824" w:rsidRPr="00FA1CC8" w:rsidRDefault="005B6824" w:rsidP="005B6824">
      <w:pPr>
        <w:jc w:val="both"/>
        <w:rPr>
          <w:rStyle w:val="tlid-translation"/>
          <w:sz w:val="22"/>
          <w:szCs w:val="22"/>
        </w:rPr>
      </w:pPr>
      <w:r w:rsidRPr="00FA1CC8">
        <w:rPr>
          <w:sz w:val="22"/>
          <w:szCs w:val="22"/>
        </w:rPr>
        <w:t xml:space="preserve">B.  A 2012. </w:t>
      </w:r>
      <w:proofErr w:type="gramStart"/>
      <w:r w:rsidRPr="00FA1CC8">
        <w:rPr>
          <w:sz w:val="22"/>
          <w:szCs w:val="22"/>
        </w:rPr>
        <w:t>február</w:t>
      </w:r>
      <w:proofErr w:type="gramEnd"/>
      <w:r w:rsidRPr="00FA1CC8">
        <w:rPr>
          <w:sz w:val="22"/>
          <w:szCs w:val="22"/>
        </w:rPr>
        <w:t xml:space="preserve"> 02. </w:t>
      </w:r>
      <w:proofErr w:type="gramStart"/>
      <w:r w:rsidRPr="00FA1CC8">
        <w:rPr>
          <w:sz w:val="22"/>
          <w:szCs w:val="22"/>
        </w:rPr>
        <w:t>és</w:t>
      </w:r>
      <w:proofErr w:type="gramEnd"/>
      <w:r w:rsidRPr="00FA1CC8">
        <w:rPr>
          <w:sz w:val="22"/>
          <w:szCs w:val="22"/>
        </w:rPr>
        <w:t xml:space="preserve"> március 16. </w:t>
      </w:r>
      <w:r>
        <w:rPr>
          <w:sz w:val="22"/>
          <w:szCs w:val="22"/>
        </w:rPr>
        <w:t xml:space="preserve">napján </w:t>
      </w:r>
      <w:r w:rsidRPr="00FA1CC8">
        <w:rPr>
          <w:sz w:val="22"/>
          <w:szCs w:val="22"/>
        </w:rPr>
        <w:t xml:space="preserve">megfelelően </w:t>
      </w:r>
      <w:r>
        <w:rPr>
          <w:sz w:val="22"/>
          <w:szCs w:val="22"/>
        </w:rPr>
        <w:t>készített</w:t>
      </w:r>
      <w:r w:rsidRPr="00FA1CC8">
        <w:rPr>
          <w:sz w:val="22"/>
          <w:szCs w:val="22"/>
        </w:rPr>
        <w:t xml:space="preserve">, kiadott, regisztrációk, </w:t>
      </w:r>
      <w:r>
        <w:rPr>
          <w:sz w:val="22"/>
          <w:szCs w:val="22"/>
        </w:rPr>
        <w:t>észrevételek</w:t>
      </w:r>
      <w:r w:rsidRPr="00FA1CC8">
        <w:rPr>
          <w:sz w:val="22"/>
          <w:szCs w:val="22"/>
        </w:rPr>
        <w:t xml:space="preserve">, </w:t>
      </w:r>
      <w:r w:rsidRPr="00FA1CC8">
        <w:rPr>
          <w:rStyle w:val="tlid-translation"/>
          <w:sz w:val="22"/>
          <w:szCs w:val="22"/>
        </w:rPr>
        <w:t xml:space="preserve">a bevételekről szóló hiteles számlák, az </w:t>
      </w:r>
      <w:r w:rsidRPr="00FA1CC8">
        <w:rPr>
          <w:sz w:val="22"/>
          <w:szCs w:val="22"/>
        </w:rPr>
        <w:t xml:space="preserve">Univerzális Trösztök, a globális, és helyi </w:t>
      </w:r>
      <w:r w:rsidRPr="00FA1CC8">
        <w:rPr>
          <w:rStyle w:val="tlid-translation"/>
          <w:sz w:val="22"/>
          <w:szCs w:val="22"/>
        </w:rPr>
        <w:t xml:space="preserve">közvetítő és ügynök által Eredetihez kötött kötvénytulajdonosok, a </w:t>
      </w:r>
      <w:r w:rsidRPr="00FA1CC8">
        <w:rPr>
          <w:sz w:val="22"/>
          <w:szCs w:val="22"/>
        </w:rPr>
        <w:t>“T</w:t>
      </w:r>
      <w:r w:rsidR="009E7E41">
        <w:rPr>
          <w:sz w:val="22"/>
          <w:szCs w:val="22"/>
        </w:rPr>
        <w:t>he One People's Public Trust,</w:t>
      </w:r>
      <w:r w:rsidRPr="00FA1CC8">
        <w:rPr>
          <w:sz w:val="22"/>
          <w:szCs w:val="22"/>
        </w:rPr>
        <w:t xml:space="preserve"> </w:t>
      </w:r>
      <w:r>
        <w:rPr>
          <w:sz w:val="22"/>
          <w:szCs w:val="22"/>
        </w:rPr>
        <w:t>Örökre</w:t>
      </w:r>
      <w:r w:rsidRPr="00FA1CC8">
        <w:rPr>
          <w:sz w:val="22"/>
          <w:szCs w:val="22"/>
        </w:rPr>
        <w:t xml:space="preserve">, újramegállapított, </w:t>
      </w:r>
      <w:r w:rsidRPr="00FA1CC8">
        <w:rPr>
          <w:rStyle w:val="tlid-translation"/>
          <w:sz w:val="22"/>
          <w:szCs w:val="22"/>
        </w:rPr>
        <w:t>kifejezetten és különösen:</w:t>
      </w:r>
    </w:p>
    <w:p w:rsidR="005B6824" w:rsidRPr="008B2AC1" w:rsidRDefault="005B6824" w:rsidP="005B6824">
      <w:pPr>
        <w:jc w:val="both"/>
        <w:rPr>
          <w:rStyle w:val="tlid-translation"/>
          <w:color w:val="000000"/>
        </w:rPr>
      </w:pPr>
      <w:r w:rsidRPr="008B2AC1">
        <w:rPr>
          <w:color w:val="000000"/>
          <w:sz w:val="22"/>
          <w:szCs w:val="22"/>
        </w:rPr>
        <w:t xml:space="preserve">1. </w:t>
      </w:r>
      <w:r w:rsidRPr="008B2AC1">
        <w:rPr>
          <w:sz w:val="22"/>
          <w:szCs w:val="22"/>
        </w:rPr>
        <w:t xml:space="preserve">Heather Ann Tucci-Jarraf, 2012012555 és 2012028312 </w:t>
      </w:r>
      <w:r w:rsidRPr="008B2AC1">
        <w:rPr>
          <w:color w:val="000000"/>
          <w:sz w:val="22"/>
          <w:szCs w:val="22"/>
        </w:rPr>
        <w:t>számokon nyilvántartott UCC bejegyzések, az említett  nyilvántartott bejegyzések újramegállapítottak, és</w:t>
      </w:r>
      <w:r w:rsidRPr="008B2AC1">
        <w:rPr>
          <w:bCs/>
          <w:color w:val="000000"/>
          <w:sz w:val="22"/>
          <w:szCs w:val="22"/>
        </w:rPr>
        <w:t xml:space="preserve"> referenciaként beillesztettek úgy, mint ha teljes egészében meg lennének adva, soha nem vitatott; és</w:t>
      </w:r>
    </w:p>
    <w:p w:rsidR="005B6824" w:rsidRPr="008B2AC1" w:rsidRDefault="005B6824" w:rsidP="005B6824">
      <w:pPr>
        <w:jc w:val="both"/>
        <w:rPr>
          <w:rStyle w:val="tlid-translation"/>
        </w:rPr>
      </w:pPr>
      <w:r w:rsidRPr="008B2AC1">
        <w:rPr>
          <w:sz w:val="22"/>
          <w:szCs w:val="22"/>
        </w:rPr>
        <w:t xml:space="preserve">2.  Caleb Paul Skinner, 2012012659 és 2012028311 </w:t>
      </w:r>
      <w:r w:rsidRPr="008B2AC1">
        <w:rPr>
          <w:color w:val="000000"/>
          <w:sz w:val="22"/>
          <w:szCs w:val="22"/>
        </w:rPr>
        <w:t>számokon nyilvántartott UCC bejegyzések, az említett  nyilvántartott bejegyzések újramegállapítottak, és</w:t>
      </w:r>
      <w:r w:rsidRPr="008B2AC1">
        <w:rPr>
          <w:bCs/>
          <w:color w:val="000000"/>
          <w:sz w:val="22"/>
          <w:szCs w:val="22"/>
        </w:rPr>
        <w:t xml:space="preserve"> referenciaként beillesztettek úgy, mint ha teljes egészében meg lennének adva, soha nem vitatott; és</w:t>
      </w:r>
    </w:p>
    <w:p w:rsidR="005B6824" w:rsidRPr="00525AF4" w:rsidRDefault="005B6824" w:rsidP="005B6824">
      <w:pPr>
        <w:jc w:val="both"/>
        <w:rPr>
          <w:color w:val="000000"/>
        </w:rPr>
      </w:pPr>
      <w:r w:rsidRPr="008B2AC1">
        <w:rPr>
          <w:sz w:val="22"/>
          <w:szCs w:val="22"/>
        </w:rPr>
        <w:t xml:space="preserve">3.  Hollis Randall Hillner, 2012028314 </w:t>
      </w:r>
      <w:r w:rsidRPr="008B2AC1">
        <w:rPr>
          <w:color w:val="000000"/>
          <w:sz w:val="22"/>
          <w:szCs w:val="22"/>
        </w:rPr>
        <w:t>számon nyilvántartott UCC bejegyzés, az említett nyilvántartott bejegyzések újramegállapítottak, és</w:t>
      </w:r>
      <w:r w:rsidRPr="008B2AC1">
        <w:rPr>
          <w:bCs/>
          <w:color w:val="000000"/>
          <w:sz w:val="22"/>
          <w:szCs w:val="22"/>
        </w:rPr>
        <w:t xml:space="preserve"> referenciaként beillesztettek úgy, mint ha</w:t>
      </w:r>
      <w:r w:rsidRPr="00B72CBC">
        <w:rPr>
          <w:bCs/>
          <w:color w:val="000000"/>
          <w:sz w:val="22"/>
          <w:szCs w:val="22"/>
        </w:rPr>
        <w:t xml:space="preserve"> teljes egészében meg lennének adva, soha nem vitatott; és</w:t>
      </w:r>
    </w:p>
    <w:p w:rsidR="005B6824" w:rsidRPr="00B72CBC" w:rsidRDefault="005B6824" w:rsidP="005B6824">
      <w:pPr>
        <w:jc w:val="both"/>
        <w:rPr>
          <w:rStyle w:val="tlid-translation"/>
          <w:color w:val="000000"/>
          <w:sz w:val="22"/>
          <w:szCs w:val="22"/>
        </w:rPr>
      </w:pPr>
      <w:r w:rsidRPr="00B72CBC">
        <w:rPr>
          <w:rStyle w:val="tlid-translation"/>
          <w:sz w:val="22"/>
          <w:szCs w:val="22"/>
        </w:rPr>
        <w:t xml:space="preserve">C. 2012. </w:t>
      </w:r>
      <w:proofErr w:type="gramStart"/>
      <w:r w:rsidRPr="00B72CBC">
        <w:rPr>
          <w:rStyle w:val="tlid-translation"/>
          <w:sz w:val="22"/>
          <w:szCs w:val="22"/>
        </w:rPr>
        <w:t>május</w:t>
      </w:r>
      <w:proofErr w:type="gramEnd"/>
      <w:r w:rsidRPr="00B72CBC">
        <w:rPr>
          <w:rStyle w:val="tlid-translation"/>
          <w:sz w:val="22"/>
          <w:szCs w:val="22"/>
        </w:rPr>
        <w:t xml:space="preserve"> 05. napján az Univerzá</w:t>
      </w:r>
      <w:r>
        <w:rPr>
          <w:rStyle w:val="tlid-translation"/>
          <w:sz w:val="22"/>
          <w:szCs w:val="22"/>
        </w:rPr>
        <w:t>lis Tröszt megfelelően készített</w:t>
      </w:r>
      <w:r w:rsidRPr="00B72CBC">
        <w:rPr>
          <w:rStyle w:val="tlid-translation"/>
          <w:sz w:val="22"/>
          <w:szCs w:val="22"/>
        </w:rPr>
        <w:t>, biztosított, kiadott ADÓS</w:t>
      </w:r>
      <w:r>
        <w:rPr>
          <w:rStyle w:val="tlid-translation"/>
          <w:sz w:val="22"/>
          <w:szCs w:val="22"/>
        </w:rPr>
        <w:t xml:space="preserve"> </w:t>
      </w:r>
      <w:r w:rsidRPr="00B72CBC">
        <w:rPr>
          <w:rStyle w:val="tlid-translation"/>
          <w:sz w:val="22"/>
          <w:szCs w:val="22"/>
        </w:rPr>
        <w:t>státuszba helyezését a helyi közvetítő</w:t>
      </w:r>
      <w:r>
        <w:rPr>
          <w:rStyle w:val="tlid-translation"/>
          <w:sz w:val="22"/>
          <w:szCs w:val="22"/>
        </w:rPr>
        <w:t>k</w:t>
      </w:r>
      <w:r w:rsidRPr="00B72CBC">
        <w:rPr>
          <w:rStyle w:val="tlid-translation"/>
          <w:sz w:val="22"/>
          <w:szCs w:val="22"/>
        </w:rPr>
        <w:t xml:space="preserve"> és ügynök, az </w:t>
      </w:r>
      <w:r w:rsidRPr="00FA1CC8">
        <w:rPr>
          <w:sz w:val="22"/>
          <w:szCs w:val="22"/>
        </w:rPr>
        <w:t>UNITED STATES</w:t>
      </w:r>
      <w:r w:rsidRPr="00B72CBC">
        <w:rPr>
          <w:rStyle w:val="tlid-translation"/>
          <w:sz w:val="22"/>
          <w:szCs w:val="22"/>
        </w:rPr>
        <w:t xml:space="preserve">, valamint a számos „STATE OF ...”, megfelelően észrevette, </w:t>
      </w:r>
      <w:r w:rsidRPr="00B72CBC">
        <w:rPr>
          <w:sz w:val="22"/>
          <w:szCs w:val="22"/>
        </w:rPr>
        <w:t>Örökre</w:t>
      </w:r>
      <w:r w:rsidRPr="00B72CBC">
        <w:rPr>
          <w:rStyle w:val="tlid-translation"/>
          <w:sz w:val="22"/>
          <w:szCs w:val="22"/>
        </w:rPr>
        <w:t xml:space="preserve">, újramegállapított, </w:t>
      </w:r>
      <w:r w:rsidRPr="00B72CBC">
        <w:rPr>
          <w:color w:val="000000"/>
          <w:sz w:val="22"/>
          <w:szCs w:val="22"/>
        </w:rPr>
        <w:t xml:space="preserve">és </w:t>
      </w:r>
      <w:r w:rsidRPr="00B72CBC">
        <w:rPr>
          <w:rStyle w:val="tlid-translation"/>
          <w:sz w:val="22"/>
          <w:szCs w:val="22"/>
        </w:rPr>
        <w:t xml:space="preserve">kifejezetten és különösen a </w:t>
      </w:r>
    </w:p>
    <w:p w:rsidR="005B6824" w:rsidRPr="00A873D7" w:rsidRDefault="005B6824" w:rsidP="005B6824">
      <w:pPr>
        <w:jc w:val="center"/>
        <w:rPr>
          <w:rStyle w:val="tlid-translation"/>
          <w:b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Pr="00E16653">
        <w:rPr>
          <w:color w:val="000000"/>
          <w:sz w:val="22"/>
          <w:szCs w:val="22"/>
        </w:rPr>
        <w:t xml:space="preserve"> </w:t>
      </w:r>
      <w:r w:rsidRPr="00A873D7">
        <w:rPr>
          <w:rStyle w:val="tlid-translation"/>
          <w:b/>
        </w:rPr>
        <w:t>EREDETI LETÉTKEZELŐ EREDETI KÖZBESZERZÉSI NYILATKOZATA</w:t>
      </w:r>
    </w:p>
    <w:p w:rsidR="005B6824" w:rsidRPr="00B72CBC" w:rsidRDefault="005B6824" w:rsidP="005B6824">
      <w:pPr>
        <w:ind w:left="1080"/>
        <w:rPr>
          <w:b/>
          <w:sz w:val="22"/>
          <w:szCs w:val="22"/>
        </w:rPr>
      </w:pPr>
      <w:r w:rsidRPr="00B72CBC">
        <w:rPr>
          <w:b/>
          <w:sz w:val="22"/>
          <w:szCs w:val="22"/>
        </w:rPr>
        <w:t xml:space="preserve">                                                   4. </w:t>
      </w:r>
      <w:proofErr w:type="gramStart"/>
      <w:r w:rsidRPr="00B72CBC">
        <w:rPr>
          <w:b/>
          <w:sz w:val="22"/>
          <w:szCs w:val="22"/>
        </w:rPr>
        <w:t>oldal</w:t>
      </w:r>
      <w:proofErr w:type="gramEnd"/>
      <w:r w:rsidRPr="00B72CBC">
        <w:rPr>
          <w:b/>
          <w:sz w:val="22"/>
          <w:szCs w:val="22"/>
        </w:rPr>
        <w:t xml:space="preserve"> a 6-ból</w:t>
      </w:r>
    </w:p>
    <w:p w:rsidR="005B6824" w:rsidRDefault="005B6824" w:rsidP="005B6824">
      <w:pPr>
        <w:jc w:val="both"/>
        <w:rPr>
          <w:rStyle w:val="tlid-translation"/>
          <w:sz w:val="22"/>
          <w:szCs w:val="22"/>
        </w:rPr>
      </w:pPr>
    </w:p>
    <w:p w:rsidR="005B6824" w:rsidRPr="008B2AC1" w:rsidRDefault="005B6824" w:rsidP="005B6824">
      <w:pPr>
        <w:jc w:val="both"/>
        <w:rPr>
          <w:rStyle w:val="tlid-translation"/>
          <w:color w:val="000000"/>
        </w:rPr>
      </w:pPr>
      <w:r w:rsidRPr="008B2AC1">
        <w:rPr>
          <w:sz w:val="22"/>
          <w:szCs w:val="22"/>
        </w:rPr>
        <w:t xml:space="preserve">2012-125-1787-8 </w:t>
      </w:r>
      <w:r w:rsidRPr="008B2AC1">
        <w:rPr>
          <w:color w:val="000000"/>
          <w:sz w:val="22"/>
          <w:szCs w:val="22"/>
        </w:rPr>
        <w:t>számon nyilvántartott UCC bejegyzés</w:t>
      </w:r>
      <w:r w:rsidRPr="008B2AC1">
        <w:rPr>
          <w:color w:val="000000"/>
        </w:rPr>
        <w:t xml:space="preserve"> </w:t>
      </w:r>
      <w:r w:rsidRPr="008B2AC1">
        <w:rPr>
          <w:bCs/>
          <w:color w:val="000000"/>
          <w:sz w:val="22"/>
          <w:szCs w:val="22"/>
        </w:rPr>
        <w:t>soha nem vitatott; és</w:t>
      </w:r>
    </w:p>
    <w:p w:rsidR="005B6824" w:rsidRPr="008B2AC1" w:rsidRDefault="005B6824" w:rsidP="005B6824">
      <w:pPr>
        <w:jc w:val="both"/>
        <w:rPr>
          <w:color w:val="000000"/>
        </w:rPr>
      </w:pPr>
      <w:r w:rsidRPr="008B2AC1">
        <w:rPr>
          <w:rStyle w:val="tlid-translation"/>
          <w:sz w:val="22"/>
          <w:szCs w:val="22"/>
        </w:rPr>
        <w:t xml:space="preserve">D. A 2012. </w:t>
      </w:r>
      <w:proofErr w:type="gramStart"/>
      <w:r w:rsidRPr="008B2AC1">
        <w:rPr>
          <w:rStyle w:val="tlid-translation"/>
          <w:sz w:val="22"/>
          <w:szCs w:val="22"/>
        </w:rPr>
        <w:t>július</w:t>
      </w:r>
      <w:proofErr w:type="gramEnd"/>
      <w:r w:rsidRPr="008B2AC1">
        <w:rPr>
          <w:rStyle w:val="tlid-translation"/>
          <w:sz w:val="22"/>
          <w:szCs w:val="22"/>
        </w:rPr>
        <w:t xml:space="preserve"> 04. napján megfelelően kiadott MEGÁLLAPÍTÁSOKRA ÉS A VÉGREHAJTÁSRA VONATKOZÓ RENDELKEZÉS, ELLENŐRZÉSRE VONATKOZÓ RENDELKEZÉS, mely tartalmazza a Hibákról szóló Értesítést, a megfelelő Biztonsági Intézkedésről szóló értesítést, a Biztonság Megvalósításása Irányuló Kérést, megfelelő Értesítést a Gyógyítás Lehetőségéről, a Kérést a Gyógyításra, megfelelően elkészített és észrevett, a </w:t>
      </w:r>
      <w:r w:rsidRPr="008B2AC1">
        <w:rPr>
          <w:color w:val="000000"/>
          <w:sz w:val="22"/>
          <w:szCs w:val="22"/>
        </w:rPr>
        <w:t xml:space="preserve">FEDERAL RESERVE BANKOK ellenőrzését megelőzően a </w:t>
      </w:r>
      <w:r w:rsidRPr="008B2AC1">
        <w:rPr>
          <w:rStyle w:val="tlid-translation"/>
          <w:sz w:val="22"/>
          <w:szCs w:val="22"/>
        </w:rPr>
        <w:t xml:space="preserve">jogosultságuk és védelemük megfelelő visszavonásával megfelelő ok miatt, beleértve a rossz cselekedeteket, </w:t>
      </w:r>
      <w:r w:rsidRPr="008B2AC1">
        <w:rPr>
          <w:sz w:val="22"/>
          <w:szCs w:val="22"/>
        </w:rPr>
        <w:t>Örökre</w:t>
      </w:r>
      <w:r w:rsidRPr="008B2AC1">
        <w:rPr>
          <w:rStyle w:val="tlid-translation"/>
          <w:sz w:val="22"/>
          <w:szCs w:val="22"/>
        </w:rPr>
        <w:t xml:space="preserve">, 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sz w:val="22"/>
          <w:szCs w:val="22"/>
        </w:rPr>
        <w:t xml:space="preserve">2012083304 </w:t>
      </w:r>
      <w:r w:rsidRPr="008B2AC1">
        <w:rPr>
          <w:color w:val="000000"/>
          <w:sz w:val="22"/>
          <w:szCs w:val="22"/>
        </w:rPr>
        <w:t>számon nyilvántartott UCC bejegyzés</w:t>
      </w:r>
      <w:r w:rsidRPr="008B2AC1">
        <w:rPr>
          <w:color w:val="000000"/>
        </w:rPr>
        <w:t xml:space="preserve"> </w:t>
      </w:r>
      <w:r w:rsidRPr="008B2AC1">
        <w:rPr>
          <w:color w:val="000000"/>
          <w:sz w:val="22"/>
          <w:szCs w:val="22"/>
        </w:rPr>
        <w:t>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 </w:t>
      </w:r>
    </w:p>
    <w:p w:rsidR="005B6824" w:rsidRPr="008B2AC1" w:rsidRDefault="005B6824" w:rsidP="005B6824">
      <w:pPr>
        <w:rPr>
          <w:color w:val="000000"/>
        </w:rPr>
      </w:pPr>
      <w:r w:rsidRPr="008B2AC1">
        <w:rPr>
          <w:color w:val="000000"/>
          <w:sz w:val="22"/>
          <w:szCs w:val="22"/>
        </w:rPr>
        <w:t xml:space="preserve">E. A 2012. </w:t>
      </w:r>
      <w:proofErr w:type="gramStart"/>
      <w:r w:rsidRPr="008B2AC1">
        <w:rPr>
          <w:color w:val="000000"/>
          <w:sz w:val="22"/>
          <w:szCs w:val="22"/>
        </w:rPr>
        <w:t>augusztus</w:t>
      </w:r>
      <w:proofErr w:type="gramEnd"/>
      <w:r w:rsidRPr="008B2AC1">
        <w:rPr>
          <w:color w:val="000000"/>
          <w:sz w:val="22"/>
          <w:szCs w:val="22"/>
        </w:rPr>
        <w:t xml:space="preserve"> 03. napján megfelelő okok miatt megfelelően kiadott </w:t>
      </w:r>
      <w:r w:rsidRPr="008B2AC1">
        <w:rPr>
          <w:rStyle w:val="tlid-translation"/>
          <w:sz w:val="22"/>
          <w:szCs w:val="22"/>
        </w:rPr>
        <w:t xml:space="preserve">A FENNTARTHATÓSÁG MEGHATÁROZÁSA és ELLENŐRZÉS ELRENDELÉSE, </w:t>
      </w:r>
      <w:r w:rsidRPr="008B2AC1">
        <w:rPr>
          <w:sz w:val="22"/>
          <w:szCs w:val="22"/>
        </w:rPr>
        <w:t>Örökre</w:t>
      </w:r>
      <w:r w:rsidRPr="008B2AC1">
        <w:rPr>
          <w:rStyle w:val="tlid-translation"/>
          <w:sz w:val="22"/>
          <w:szCs w:val="22"/>
        </w:rPr>
        <w:t xml:space="preserve">, 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color w:val="000000"/>
          <w:sz w:val="22"/>
          <w:szCs w:val="22"/>
        </w:rPr>
        <w:t>2012083304</w:t>
      </w:r>
      <w:r w:rsidRPr="008B2AC1">
        <w:rPr>
          <w:sz w:val="22"/>
          <w:szCs w:val="22"/>
        </w:rPr>
        <w:t xml:space="preserve"> </w:t>
      </w:r>
      <w:r w:rsidRPr="008B2AC1">
        <w:rPr>
          <w:color w:val="000000"/>
          <w:sz w:val="22"/>
          <w:szCs w:val="22"/>
        </w:rPr>
        <w:t>számon nyilvántartott UCC bejegyzés</w:t>
      </w:r>
      <w:r w:rsidRPr="008B2AC1">
        <w:rPr>
          <w:color w:val="000000"/>
        </w:rPr>
        <w:t xml:space="preserve"> </w:t>
      </w:r>
      <w:r w:rsidRPr="008B2AC1">
        <w:rPr>
          <w:color w:val="000000"/>
          <w:sz w:val="22"/>
          <w:szCs w:val="22"/>
        </w:rPr>
        <w:t>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 </w:t>
      </w:r>
    </w:p>
    <w:p w:rsidR="005B6824" w:rsidRDefault="005B6824" w:rsidP="005B6824">
      <w:pPr>
        <w:jc w:val="both"/>
        <w:rPr>
          <w:color w:val="000000"/>
        </w:rPr>
      </w:pPr>
      <w:r w:rsidRPr="008B2AC1">
        <w:rPr>
          <w:sz w:val="22"/>
          <w:szCs w:val="22"/>
        </w:rPr>
        <w:t xml:space="preserve">F. A 2012.augusztus 15. napján megfelelően kiadott MEGFELELŐEN ELRENDELT LELET, amely taltalmazza a </w:t>
      </w:r>
      <w:r w:rsidRPr="008B2AC1">
        <w:rPr>
          <w:rStyle w:val="tlid-translation"/>
          <w:sz w:val="22"/>
          <w:szCs w:val="22"/>
        </w:rPr>
        <w:t xml:space="preserve">felfüggesztés és ellenőrzés eredményei alapján a </w:t>
      </w:r>
      <w:r w:rsidRPr="008B2AC1">
        <w:rPr>
          <w:sz w:val="22"/>
          <w:szCs w:val="22"/>
        </w:rPr>
        <w:t xml:space="preserve">Hibák megfelelő Értesítését, Örökre </w:t>
      </w:r>
      <w:r w:rsidRPr="008B2AC1">
        <w:rPr>
          <w:rStyle w:val="tlid-translation"/>
          <w:sz w:val="22"/>
          <w:szCs w:val="22"/>
        </w:rPr>
        <w:t xml:space="preserve">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sz w:val="22"/>
          <w:szCs w:val="22"/>
        </w:rPr>
        <w:t xml:space="preserve">2012086794 </w:t>
      </w:r>
      <w:r w:rsidRPr="008B2AC1">
        <w:rPr>
          <w:color w:val="000000"/>
          <w:sz w:val="22"/>
          <w:szCs w:val="22"/>
        </w:rPr>
        <w:t>számon nyilvántartott UCC bejegyzés</w:t>
      </w:r>
    </w:p>
    <w:p w:rsidR="005B6824" w:rsidRPr="00B72CBC" w:rsidRDefault="005B6824" w:rsidP="005B6824">
      <w:pPr>
        <w:jc w:val="both"/>
        <w:rPr>
          <w:sz w:val="22"/>
          <w:szCs w:val="22"/>
        </w:rPr>
      </w:pPr>
      <w:proofErr w:type="gramStart"/>
      <w:r w:rsidRPr="00B72CBC">
        <w:rPr>
          <w:color w:val="000000"/>
          <w:sz w:val="22"/>
          <w:szCs w:val="22"/>
        </w:rPr>
        <w:t>újramegállapított</w:t>
      </w:r>
      <w:proofErr w:type="gramEnd"/>
      <w:r w:rsidRPr="00B72CBC">
        <w:rPr>
          <w:color w:val="000000"/>
          <w:sz w:val="22"/>
          <w:szCs w:val="22"/>
        </w:rPr>
        <w:t>, és</w:t>
      </w:r>
      <w:r w:rsidRPr="00B72CBC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 </w:t>
      </w:r>
    </w:p>
    <w:p w:rsidR="005B6824" w:rsidRPr="008B2AC1" w:rsidRDefault="005B6824" w:rsidP="005B6824">
      <w:pPr>
        <w:jc w:val="both"/>
        <w:rPr>
          <w:color w:val="000000"/>
        </w:rPr>
      </w:pPr>
      <w:r w:rsidRPr="00B72CBC">
        <w:rPr>
          <w:sz w:val="22"/>
          <w:szCs w:val="22"/>
        </w:rPr>
        <w:t xml:space="preserve">G. A 2012. </w:t>
      </w:r>
      <w:proofErr w:type="gramStart"/>
      <w:r w:rsidRPr="00B72CBC">
        <w:rPr>
          <w:sz w:val="22"/>
          <w:szCs w:val="22"/>
        </w:rPr>
        <w:t>augusztus</w:t>
      </w:r>
      <w:proofErr w:type="gramEnd"/>
      <w:r w:rsidRPr="00B72CBC">
        <w:rPr>
          <w:sz w:val="22"/>
          <w:szCs w:val="22"/>
        </w:rPr>
        <w:t xml:space="preserve"> 15. napján megfelelően kiadott ÉRTESÍTÉS ELRENDELT JOGOS FELHÍVÁSRÓL KERESKEDELMI NYILATKOZATRA, MEGSZÜNTETÉS FELTÉTELEIRŐL, TÖRLÉS ÉS VISSZAVONÁS MÓDJÁRÓL, megfelelően meghozott és észrevett, Örökre, </w:t>
      </w:r>
      <w:r w:rsidRPr="008B2AC1">
        <w:rPr>
          <w:rStyle w:val="tlid-translation"/>
          <w:sz w:val="22"/>
          <w:szCs w:val="22"/>
        </w:rPr>
        <w:t xml:space="preserve">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sz w:val="22"/>
          <w:szCs w:val="22"/>
        </w:rPr>
        <w:t xml:space="preserve">2012086802 </w:t>
      </w:r>
      <w:r w:rsidRPr="008B2AC1">
        <w:rPr>
          <w:color w:val="000000"/>
          <w:sz w:val="22"/>
          <w:szCs w:val="22"/>
        </w:rPr>
        <w:t>számon nyilvántartott UCC bejegyzés</w:t>
      </w:r>
    </w:p>
    <w:p w:rsidR="005B6824" w:rsidRPr="008B2AC1" w:rsidRDefault="005B6824" w:rsidP="005B6824">
      <w:pPr>
        <w:jc w:val="both"/>
        <w:rPr>
          <w:sz w:val="22"/>
          <w:szCs w:val="22"/>
        </w:rPr>
      </w:pPr>
      <w:proofErr w:type="gramStart"/>
      <w:r w:rsidRPr="008B2AC1">
        <w:rPr>
          <w:color w:val="000000"/>
          <w:sz w:val="22"/>
          <w:szCs w:val="22"/>
        </w:rPr>
        <w:t>újramegállapított</w:t>
      </w:r>
      <w:proofErr w:type="gramEnd"/>
      <w:r w:rsidRPr="008B2AC1">
        <w:rPr>
          <w:color w:val="000000"/>
          <w:sz w:val="22"/>
          <w:szCs w:val="22"/>
        </w:rPr>
        <w:t>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 </w:t>
      </w:r>
    </w:p>
    <w:p w:rsidR="005B6824" w:rsidRPr="008B2AC1" w:rsidRDefault="005B6824" w:rsidP="005B6824">
      <w:pPr>
        <w:jc w:val="both"/>
        <w:rPr>
          <w:color w:val="000000"/>
        </w:rPr>
      </w:pPr>
      <w:r w:rsidRPr="008B2AC1">
        <w:rPr>
          <w:sz w:val="22"/>
          <w:szCs w:val="22"/>
        </w:rPr>
        <w:t xml:space="preserve">H. A 2012. </w:t>
      </w:r>
      <w:proofErr w:type="gramStart"/>
      <w:r w:rsidRPr="008B2AC1">
        <w:rPr>
          <w:sz w:val="22"/>
          <w:szCs w:val="22"/>
        </w:rPr>
        <w:t>augusztus</w:t>
      </w:r>
      <w:proofErr w:type="gramEnd"/>
      <w:r w:rsidRPr="008B2AC1">
        <w:rPr>
          <w:sz w:val="22"/>
          <w:szCs w:val="22"/>
        </w:rPr>
        <w:t xml:space="preserve"> 21. napján megfelelően kiadott </w:t>
      </w:r>
      <w:r w:rsidRPr="008B2AC1">
        <w:rPr>
          <w:rFonts w:eastAsia="Times New Roman"/>
          <w:sz w:val="22"/>
          <w:szCs w:val="22"/>
          <w:lang w:val="hu-HU" w:eastAsia="hu-HU"/>
        </w:rPr>
        <w:t xml:space="preserve">KERESKEDELMI KÖVETELÉS JOGOS FELHÍVÁS, és </w:t>
      </w:r>
      <w:r w:rsidRPr="008B2AC1">
        <w:rPr>
          <w:rStyle w:val="tlid-translation"/>
          <w:sz w:val="22"/>
          <w:szCs w:val="22"/>
        </w:rPr>
        <w:t xml:space="preserve">A SZERZŐDÉS SZABÁLYOZÁSA, megfelelően meghozott, kiadott, és észrevett, </w:t>
      </w:r>
      <w:r w:rsidRPr="008B2AC1">
        <w:rPr>
          <w:sz w:val="22"/>
          <w:szCs w:val="22"/>
        </w:rPr>
        <w:t>Örökre,</w:t>
      </w:r>
      <w:r w:rsidRPr="008B2AC1">
        <w:rPr>
          <w:rStyle w:val="tlid-translation"/>
          <w:sz w:val="22"/>
          <w:szCs w:val="22"/>
        </w:rPr>
        <w:t xml:space="preserve"> 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sz w:val="22"/>
          <w:szCs w:val="22"/>
        </w:rPr>
        <w:t xml:space="preserve">2012088865 </w:t>
      </w:r>
      <w:r w:rsidRPr="008B2AC1">
        <w:rPr>
          <w:color w:val="000000"/>
          <w:sz w:val="22"/>
          <w:szCs w:val="22"/>
        </w:rPr>
        <w:t>számon nyilvántartott UCC bejegyzés 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 </w:t>
      </w:r>
    </w:p>
    <w:p w:rsidR="005B6824" w:rsidRPr="008B2AC1" w:rsidRDefault="005B6824" w:rsidP="005B6824">
      <w:pPr>
        <w:jc w:val="both"/>
        <w:rPr>
          <w:color w:val="000000"/>
        </w:rPr>
      </w:pPr>
      <w:r w:rsidRPr="008B2AC1">
        <w:rPr>
          <w:sz w:val="22"/>
          <w:szCs w:val="22"/>
        </w:rPr>
        <w:t xml:space="preserve">I. A 2012. </w:t>
      </w:r>
      <w:proofErr w:type="gramStart"/>
      <w:r w:rsidRPr="008B2AC1">
        <w:rPr>
          <w:sz w:val="22"/>
          <w:szCs w:val="22"/>
        </w:rPr>
        <w:t>augusztus</w:t>
      </w:r>
      <w:proofErr w:type="gramEnd"/>
      <w:r w:rsidRPr="008B2AC1">
        <w:rPr>
          <w:sz w:val="22"/>
          <w:szCs w:val="22"/>
        </w:rPr>
        <w:t xml:space="preserve"> 21. </w:t>
      </w:r>
      <w:proofErr w:type="gramStart"/>
      <w:r w:rsidRPr="008B2AC1">
        <w:rPr>
          <w:sz w:val="22"/>
          <w:szCs w:val="22"/>
        </w:rPr>
        <w:t>napján</w:t>
      </w:r>
      <w:proofErr w:type="gramEnd"/>
      <w:r w:rsidRPr="008B2AC1">
        <w:rPr>
          <w:sz w:val="22"/>
          <w:szCs w:val="22"/>
        </w:rPr>
        <w:t xml:space="preserve"> bejegyzett megfelelő KÁRTÉRÍTÉS JOGOS KERESKEDELMI KÁRIGÉNY MIATT ÉS EGYEZTETÉS </w:t>
      </w:r>
      <w:r w:rsidRPr="008B2AC1">
        <w:rPr>
          <w:rStyle w:val="tlid-translation"/>
          <w:sz w:val="22"/>
          <w:szCs w:val="22"/>
        </w:rPr>
        <w:t xml:space="preserve">és KÁROKRA VONATKOZÓ ÉRTESÍTÉS, Örökre, 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sz w:val="22"/>
          <w:szCs w:val="22"/>
        </w:rPr>
        <w:t xml:space="preserve">2012088851 </w:t>
      </w:r>
      <w:r w:rsidRPr="008B2AC1">
        <w:rPr>
          <w:color w:val="000000"/>
          <w:sz w:val="22"/>
          <w:szCs w:val="22"/>
        </w:rPr>
        <w:t>számon nyilvántartott UCC bejegyzés</w:t>
      </w:r>
    </w:p>
    <w:p w:rsidR="005B6824" w:rsidRPr="008B2AC1" w:rsidRDefault="005B6824" w:rsidP="005B6824">
      <w:pPr>
        <w:jc w:val="both"/>
        <w:rPr>
          <w:sz w:val="22"/>
          <w:szCs w:val="22"/>
        </w:rPr>
      </w:pPr>
      <w:proofErr w:type="gramStart"/>
      <w:r w:rsidRPr="008B2AC1">
        <w:rPr>
          <w:color w:val="000000"/>
          <w:sz w:val="22"/>
          <w:szCs w:val="22"/>
        </w:rPr>
        <w:t>újramegállapított</w:t>
      </w:r>
      <w:proofErr w:type="gramEnd"/>
      <w:r w:rsidRPr="008B2AC1">
        <w:rPr>
          <w:color w:val="000000"/>
          <w:sz w:val="22"/>
          <w:szCs w:val="22"/>
        </w:rPr>
        <w:t>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vitatott, </w:t>
      </w:r>
      <w:r w:rsidRPr="008B2AC1">
        <w:rPr>
          <w:rStyle w:val="tlid-translation"/>
          <w:sz w:val="22"/>
          <w:szCs w:val="22"/>
        </w:rPr>
        <w:t>kifejezetten és különösen:</w:t>
      </w:r>
    </w:p>
    <w:p w:rsidR="005B6824" w:rsidRPr="002866CF" w:rsidRDefault="005B6824" w:rsidP="002866CF">
      <w:pPr>
        <w:autoSpaceDE w:val="0"/>
        <w:autoSpaceDN w:val="0"/>
        <w:adjustRightInd w:val="0"/>
        <w:jc w:val="both"/>
        <w:rPr>
          <w:rFonts w:ascii="MS Shell Dlg 2" w:eastAsiaTheme="minorHAnsi" w:hAnsi="MS Shell Dlg 2" w:cs="MS Shell Dlg 2"/>
          <w:sz w:val="16"/>
          <w:szCs w:val="16"/>
          <w:lang w:val="hu-HU" w:eastAsia="en-US"/>
        </w:rPr>
      </w:pPr>
      <w:r w:rsidRPr="008B2AC1">
        <w:rPr>
          <w:rStyle w:val="tlid-translation"/>
          <w:sz w:val="22"/>
          <w:szCs w:val="22"/>
        </w:rPr>
        <w:t xml:space="preserve"> </w:t>
      </w:r>
      <w:r w:rsidRPr="008B2AC1">
        <w:rPr>
          <w:sz w:val="22"/>
          <w:szCs w:val="22"/>
        </w:rPr>
        <w:t>a. A United States of America 1933 előtti arannyal és ezüsttel fedezett t</w:t>
      </w:r>
      <w:r w:rsidR="002866CF">
        <w:rPr>
          <w:sz w:val="22"/>
          <w:szCs w:val="22"/>
        </w:rPr>
        <w:t xml:space="preserve">örvényes pénzéből ÖT MILLIÁRD </w:t>
      </w:r>
      <w:r w:rsidR="002866CF" w:rsidRPr="002866CF">
        <w:rPr>
          <w:rFonts w:eastAsiaTheme="minorHAnsi"/>
          <w:sz w:val="20"/>
          <w:szCs w:val="20"/>
          <w:lang w:val="hu-HU" w:eastAsia="en-US"/>
        </w:rPr>
        <w:t>$</w:t>
      </w:r>
      <w:r w:rsidR="002866CF">
        <w:rPr>
          <w:rFonts w:ascii="MS Shell Dlg 2" w:eastAsiaTheme="minorHAnsi" w:hAnsi="MS Shell Dlg 2" w:cs="MS Shell Dlg 2"/>
          <w:sz w:val="16"/>
          <w:szCs w:val="16"/>
          <w:lang w:val="hu-HU" w:eastAsia="en-US"/>
        </w:rPr>
        <w:t xml:space="preserve"> </w:t>
      </w:r>
      <w:r w:rsidR="002866CF">
        <w:rPr>
          <w:sz w:val="22"/>
          <w:szCs w:val="22"/>
        </w:rPr>
        <w:t>JÁR JOGSZERŰEN</w:t>
      </w:r>
      <w:r w:rsidRPr="008B2AC1">
        <w:rPr>
          <w:sz w:val="22"/>
          <w:szCs w:val="22"/>
        </w:rPr>
        <w:t xml:space="preserve"> minden Tényszerű Tröszt</w:t>
      </w:r>
      <w:r w:rsidR="002866CF">
        <w:rPr>
          <w:sz w:val="22"/>
          <w:szCs w:val="22"/>
        </w:rPr>
        <w:t>nek</w:t>
      </w:r>
      <w:r w:rsidRPr="008B2AC1">
        <w:rPr>
          <w:sz w:val="22"/>
          <w:szCs w:val="22"/>
        </w:rPr>
        <w:t>; és</w:t>
      </w:r>
    </w:p>
    <w:p w:rsidR="005B6824" w:rsidRPr="008B2AC1" w:rsidRDefault="005B6824" w:rsidP="002866CF">
      <w:pPr>
        <w:jc w:val="both"/>
        <w:rPr>
          <w:sz w:val="22"/>
          <w:szCs w:val="22"/>
        </w:rPr>
      </w:pPr>
      <w:r w:rsidRPr="008B2AC1">
        <w:rPr>
          <w:sz w:val="22"/>
          <w:szCs w:val="22"/>
        </w:rPr>
        <w:t>b. A United States of America 1933 előtti arannyal és ezüsttel fedezett törvényes pénzébő</w:t>
      </w:r>
      <w:r w:rsidR="002866CF">
        <w:rPr>
          <w:sz w:val="22"/>
          <w:szCs w:val="22"/>
        </w:rPr>
        <w:t xml:space="preserve">l ÖT MILLIÁRD </w:t>
      </w:r>
      <w:r w:rsidR="002866CF" w:rsidRPr="002866CF">
        <w:rPr>
          <w:rFonts w:eastAsiaTheme="minorHAnsi"/>
          <w:sz w:val="20"/>
          <w:szCs w:val="20"/>
          <w:lang w:val="hu-HU" w:eastAsia="en-US"/>
        </w:rPr>
        <w:t>$</w:t>
      </w:r>
      <w:r w:rsidR="002866CF">
        <w:rPr>
          <w:rFonts w:ascii="MS Shell Dlg 2" w:eastAsiaTheme="minorHAnsi" w:hAnsi="MS Shell Dlg 2" w:cs="MS Shell Dlg 2"/>
          <w:sz w:val="16"/>
          <w:szCs w:val="16"/>
          <w:lang w:val="hu-HU" w:eastAsia="en-US"/>
        </w:rPr>
        <w:t xml:space="preserve"> </w:t>
      </w:r>
      <w:r w:rsidR="002866CF">
        <w:rPr>
          <w:sz w:val="22"/>
          <w:szCs w:val="22"/>
        </w:rPr>
        <w:t>KÁRÖSSZEG JÁR</w:t>
      </w:r>
      <w:r w:rsidRPr="008B2AC1">
        <w:rPr>
          <w:sz w:val="22"/>
          <w:szCs w:val="22"/>
        </w:rPr>
        <w:t xml:space="preserve"> minden </w:t>
      </w:r>
      <w:r w:rsidRPr="008B2AC1">
        <w:rPr>
          <w:rStyle w:val="tlid-translation"/>
          <w:sz w:val="22"/>
          <w:szCs w:val="22"/>
        </w:rPr>
        <w:t xml:space="preserve">sérült </w:t>
      </w:r>
      <w:r w:rsidRPr="008B2AC1">
        <w:rPr>
          <w:sz w:val="22"/>
          <w:szCs w:val="22"/>
        </w:rPr>
        <w:t xml:space="preserve">Tényszerű Trösztnek; </w:t>
      </w:r>
    </w:p>
    <w:p w:rsidR="005B6824" w:rsidRPr="008B2AC1" w:rsidRDefault="005B6824" w:rsidP="005B6824">
      <w:pPr>
        <w:jc w:val="both"/>
        <w:rPr>
          <w:color w:val="000000"/>
        </w:rPr>
      </w:pPr>
      <w:r w:rsidRPr="008B2AC1">
        <w:rPr>
          <w:sz w:val="22"/>
          <w:szCs w:val="22"/>
        </w:rPr>
        <w:t xml:space="preserve">J. A 2012. </w:t>
      </w:r>
      <w:proofErr w:type="gramStart"/>
      <w:r w:rsidRPr="008B2AC1">
        <w:rPr>
          <w:sz w:val="22"/>
          <w:szCs w:val="22"/>
        </w:rPr>
        <w:t>szeptember</w:t>
      </w:r>
      <w:proofErr w:type="gramEnd"/>
      <w:r w:rsidRPr="008B2AC1">
        <w:rPr>
          <w:sz w:val="22"/>
          <w:szCs w:val="22"/>
        </w:rPr>
        <w:t xml:space="preserve"> 04. </w:t>
      </w:r>
      <w:proofErr w:type="gramStart"/>
      <w:r w:rsidRPr="008B2AC1">
        <w:rPr>
          <w:sz w:val="22"/>
          <w:szCs w:val="22"/>
        </w:rPr>
        <w:t>napján</w:t>
      </w:r>
      <w:proofErr w:type="gramEnd"/>
      <w:r w:rsidRPr="008B2AC1">
        <w:rPr>
          <w:sz w:val="22"/>
          <w:szCs w:val="22"/>
        </w:rPr>
        <w:t xml:space="preserve"> megfelelően kiadott FELHASZNÁLÁS SZÁMÍTÁSÁRA VONATKOZÓ FELETTES UTASÍTÁS megfelelően meghozott, és észrevett, Örökre, </w:t>
      </w:r>
      <w:r w:rsidRPr="008B2AC1">
        <w:rPr>
          <w:rStyle w:val="tlid-translation"/>
          <w:sz w:val="22"/>
          <w:szCs w:val="22"/>
        </w:rPr>
        <w:t xml:space="preserve">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sz w:val="22"/>
          <w:szCs w:val="22"/>
        </w:rPr>
        <w:t xml:space="preserve">2012094309 </w:t>
      </w:r>
      <w:r w:rsidRPr="008B2AC1">
        <w:rPr>
          <w:color w:val="000000"/>
          <w:sz w:val="22"/>
          <w:szCs w:val="22"/>
        </w:rPr>
        <w:t>számon nyilvántartott UCC bejegyzés</w:t>
      </w:r>
    </w:p>
    <w:p w:rsidR="005B6824" w:rsidRPr="008B2AC1" w:rsidRDefault="005B6824" w:rsidP="005B6824">
      <w:pPr>
        <w:jc w:val="both"/>
        <w:rPr>
          <w:sz w:val="22"/>
          <w:szCs w:val="22"/>
        </w:rPr>
      </w:pPr>
      <w:proofErr w:type="gramStart"/>
      <w:r w:rsidRPr="008B2AC1">
        <w:rPr>
          <w:color w:val="000000"/>
          <w:sz w:val="22"/>
          <w:szCs w:val="22"/>
        </w:rPr>
        <w:t>újramegállapított</w:t>
      </w:r>
      <w:proofErr w:type="gramEnd"/>
      <w:r w:rsidRPr="008B2AC1">
        <w:rPr>
          <w:color w:val="000000"/>
          <w:sz w:val="22"/>
          <w:szCs w:val="22"/>
        </w:rPr>
        <w:t>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</w:t>
      </w:r>
    </w:p>
    <w:p w:rsidR="005B6824" w:rsidRDefault="005B6824" w:rsidP="005118C8">
      <w:pPr>
        <w:jc w:val="both"/>
        <w:rPr>
          <w:bCs/>
          <w:color w:val="000000"/>
          <w:sz w:val="22"/>
          <w:szCs w:val="22"/>
        </w:rPr>
      </w:pPr>
      <w:r w:rsidRPr="008B2AC1">
        <w:rPr>
          <w:sz w:val="22"/>
          <w:szCs w:val="22"/>
        </w:rPr>
        <w:t xml:space="preserve">K. 2012. </w:t>
      </w:r>
      <w:proofErr w:type="gramStart"/>
      <w:r w:rsidRPr="008B2AC1">
        <w:rPr>
          <w:sz w:val="22"/>
          <w:szCs w:val="22"/>
        </w:rPr>
        <w:t>szeptember</w:t>
      </w:r>
      <w:proofErr w:type="gramEnd"/>
      <w:r w:rsidRPr="008B2AC1">
        <w:rPr>
          <w:sz w:val="22"/>
          <w:szCs w:val="22"/>
        </w:rPr>
        <w:t xml:space="preserve"> 10. napján megfelelően kiadott ÁRULÁS NYILATKOZATA, </w:t>
      </w:r>
      <w:r w:rsidRPr="008B2AC1">
        <w:rPr>
          <w:rStyle w:val="tlid-translation"/>
          <w:sz w:val="22"/>
          <w:szCs w:val="22"/>
        </w:rPr>
        <w:t>A SZERZŐDÉS SZABÁLYOZÁSA, és VISSZAVÁSÁRLÁSRÓL RENDELKEZÉS</w:t>
      </w:r>
      <w:r w:rsidRPr="008B2AC1">
        <w:rPr>
          <w:sz w:val="22"/>
          <w:szCs w:val="22"/>
        </w:rPr>
        <w:t xml:space="preserve"> megfelelően meghozott, és észrevett, Örökre, </w:t>
      </w:r>
      <w:r w:rsidRPr="008B2AC1">
        <w:rPr>
          <w:rStyle w:val="tlid-translation"/>
          <w:sz w:val="22"/>
          <w:szCs w:val="22"/>
        </w:rPr>
        <w:t xml:space="preserve">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sz w:val="22"/>
          <w:szCs w:val="22"/>
        </w:rPr>
        <w:t xml:space="preserve">2012096074 </w:t>
      </w:r>
      <w:r w:rsidRPr="008B2AC1">
        <w:rPr>
          <w:color w:val="000000"/>
          <w:sz w:val="22"/>
          <w:szCs w:val="22"/>
        </w:rPr>
        <w:t>számon nyilvántartott UCC bejegyzés</w:t>
      </w:r>
      <w:r w:rsidRPr="008B2AC1">
        <w:rPr>
          <w:color w:val="000000"/>
        </w:rPr>
        <w:t xml:space="preserve"> </w:t>
      </w:r>
      <w:r w:rsidRPr="008B2AC1">
        <w:rPr>
          <w:color w:val="000000"/>
          <w:sz w:val="22"/>
          <w:szCs w:val="22"/>
        </w:rPr>
        <w:t>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</w:t>
      </w:r>
      <w:r w:rsidRPr="00B72CBC">
        <w:rPr>
          <w:bCs/>
          <w:color w:val="000000"/>
          <w:sz w:val="22"/>
          <w:szCs w:val="22"/>
        </w:rPr>
        <w:t xml:space="preserve"> lenne adva, soha nem vitatott; és</w:t>
      </w:r>
    </w:p>
    <w:p w:rsidR="005B6824" w:rsidRPr="002479B7" w:rsidRDefault="005B6824" w:rsidP="005B6824">
      <w:pPr>
        <w:jc w:val="both"/>
        <w:rPr>
          <w:color w:val="000000"/>
        </w:rPr>
      </w:pPr>
      <w:r w:rsidRPr="00B72CBC">
        <w:rPr>
          <w:color w:val="000000"/>
          <w:sz w:val="22"/>
          <w:szCs w:val="22"/>
        </w:rPr>
        <w:t xml:space="preserve">III. </w:t>
      </w:r>
      <w:r w:rsidRPr="00B72CBC">
        <w:rPr>
          <w:rStyle w:val="tlid-translation"/>
          <w:sz w:val="22"/>
          <w:szCs w:val="22"/>
        </w:rPr>
        <w:t xml:space="preserve">Az Univerzális Tröszt, az Eredeti megfelelő megbízottja és közvetítője, amely a globális Ügynökén és Közvetítőjén keresztül a </w:t>
      </w:r>
      <w:r w:rsidRPr="00B72CBC">
        <w:rPr>
          <w:color w:val="000000"/>
          <w:sz w:val="22"/>
          <w:szCs w:val="22"/>
        </w:rPr>
        <w:t xml:space="preserve">BANK FOR INTERNATIONAL </w:t>
      </w:r>
      <w:r w:rsidRPr="002479B7">
        <w:rPr>
          <w:color w:val="000000"/>
          <w:sz w:val="22"/>
          <w:szCs w:val="22"/>
        </w:rPr>
        <w:t>SETTLEMENTS, “BIS”,</w:t>
      </w:r>
      <w:r w:rsidRPr="00B72CBC">
        <w:rPr>
          <w:color w:val="000000"/>
          <w:sz w:val="22"/>
          <w:szCs w:val="22"/>
        </w:rPr>
        <w:t xml:space="preserve"> amelyet mint letétkezelőt</w:t>
      </w:r>
      <w:r>
        <w:rPr>
          <w:color w:val="000000"/>
          <w:sz w:val="22"/>
          <w:szCs w:val="22"/>
        </w:rPr>
        <w:t xml:space="preserve"> </w:t>
      </w:r>
      <w:r w:rsidRPr="00B72CBC">
        <w:rPr>
          <w:color w:val="000000"/>
          <w:sz w:val="22"/>
          <w:szCs w:val="22"/>
        </w:rPr>
        <w:t>megfelelően visszavontak, kizártak a Kereskedelmi Számlával</w:t>
      </w:r>
      <w:r>
        <w:rPr>
          <w:color w:val="000000"/>
          <w:sz w:val="22"/>
          <w:szCs w:val="22"/>
        </w:rPr>
        <w:t>,</w:t>
      </w:r>
    </w:p>
    <w:p w:rsidR="005B6824" w:rsidRPr="00B72CBC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6824" w:rsidRPr="00A873D7" w:rsidRDefault="005B6824" w:rsidP="005B6824">
      <w:pPr>
        <w:jc w:val="center"/>
        <w:rPr>
          <w:rStyle w:val="tlid-translation"/>
          <w:b/>
        </w:rPr>
      </w:pPr>
      <w:r w:rsidRPr="00A873D7">
        <w:rPr>
          <w:rStyle w:val="tlid-translation"/>
          <w:b/>
        </w:rPr>
        <w:t>EREDETI LETÉTKEZELŐ EREDETI KÖZBESZERZÉSI NYILATKOZATA</w:t>
      </w:r>
    </w:p>
    <w:p w:rsidR="005B6824" w:rsidRPr="00B72CBC" w:rsidRDefault="005B6824" w:rsidP="005B6824">
      <w:pPr>
        <w:ind w:left="1080"/>
        <w:rPr>
          <w:b/>
          <w:sz w:val="22"/>
          <w:szCs w:val="22"/>
        </w:rPr>
      </w:pPr>
      <w:r w:rsidRPr="00B72CBC">
        <w:rPr>
          <w:b/>
          <w:sz w:val="22"/>
          <w:szCs w:val="22"/>
        </w:rPr>
        <w:t xml:space="preserve">                                                   5. </w:t>
      </w:r>
      <w:proofErr w:type="gramStart"/>
      <w:r w:rsidRPr="00B72CBC">
        <w:rPr>
          <w:b/>
          <w:sz w:val="22"/>
          <w:szCs w:val="22"/>
        </w:rPr>
        <w:t>oldal</w:t>
      </w:r>
      <w:proofErr w:type="gramEnd"/>
      <w:r w:rsidRPr="00B72CBC">
        <w:rPr>
          <w:b/>
          <w:sz w:val="22"/>
          <w:szCs w:val="22"/>
        </w:rPr>
        <w:t xml:space="preserve"> a 6-ból</w:t>
      </w:r>
    </w:p>
    <w:p w:rsidR="005B6824" w:rsidRPr="00B72CBC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6824" w:rsidRPr="008B2AC1" w:rsidRDefault="005B6824" w:rsidP="005B6824">
      <w:pPr>
        <w:jc w:val="both"/>
        <w:rPr>
          <w:rStyle w:val="tlid-translation"/>
          <w:color w:val="000000"/>
          <w:sz w:val="22"/>
          <w:szCs w:val="22"/>
        </w:rPr>
      </w:pPr>
      <w:proofErr w:type="gramStart"/>
      <w:r w:rsidRPr="008B2AC1">
        <w:rPr>
          <w:color w:val="000000"/>
          <w:sz w:val="22"/>
          <w:szCs w:val="22"/>
        </w:rPr>
        <w:t>és</w:t>
      </w:r>
      <w:proofErr w:type="gramEnd"/>
      <w:r w:rsidRPr="008B2AC1">
        <w:rPr>
          <w:color w:val="000000"/>
          <w:sz w:val="22"/>
          <w:szCs w:val="22"/>
        </w:rPr>
        <w:t xml:space="preserve"> Igaz Számlával, amelyek megfelelően kibocsájtottak és befogadottak, és </w:t>
      </w:r>
      <w:r w:rsidRPr="008B2AC1">
        <w:rPr>
          <w:rStyle w:val="tlid-translation"/>
          <w:sz w:val="22"/>
          <w:szCs w:val="22"/>
        </w:rPr>
        <w:t>mindenki által megfelelően</w:t>
      </w:r>
      <w:r w:rsidRPr="008B2AC1">
        <w:rPr>
          <w:color w:val="000000"/>
          <w:sz w:val="22"/>
          <w:szCs w:val="22"/>
        </w:rPr>
        <w:t xml:space="preserve"> észrevett kellő oknál fogva, Örökre, </w:t>
      </w:r>
      <w:r w:rsidRPr="008B2AC1">
        <w:rPr>
          <w:rStyle w:val="tlid-translation"/>
          <w:sz w:val="22"/>
          <w:szCs w:val="22"/>
        </w:rPr>
        <w:t xml:space="preserve">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>kifejezetten és különösen:</w:t>
      </w:r>
    </w:p>
    <w:p w:rsidR="005B6824" w:rsidRPr="008B2AC1" w:rsidRDefault="005B6824" w:rsidP="005B6824">
      <w:pPr>
        <w:jc w:val="both"/>
        <w:rPr>
          <w:sz w:val="22"/>
          <w:szCs w:val="22"/>
        </w:rPr>
      </w:pPr>
      <w:r w:rsidRPr="008B2AC1">
        <w:rPr>
          <w:sz w:val="22"/>
          <w:szCs w:val="22"/>
        </w:rPr>
        <w:t xml:space="preserve">A. 2012. </w:t>
      </w:r>
      <w:proofErr w:type="gramStart"/>
      <w:r w:rsidRPr="008B2AC1">
        <w:rPr>
          <w:sz w:val="22"/>
          <w:szCs w:val="22"/>
        </w:rPr>
        <w:t>október</w:t>
      </w:r>
      <w:proofErr w:type="gramEnd"/>
      <w:r w:rsidRPr="008B2AC1">
        <w:rPr>
          <w:sz w:val="22"/>
          <w:szCs w:val="22"/>
        </w:rPr>
        <w:t xml:space="preserve"> 22-23. napján </w:t>
      </w:r>
      <w:r w:rsidRPr="008B2AC1">
        <w:rPr>
          <w:rStyle w:val="tlid-translation"/>
          <w:sz w:val="22"/>
          <w:szCs w:val="22"/>
        </w:rPr>
        <w:t xml:space="preserve">az ADÓS megfelelően hozzáadta a BIS-t, az IRÁNYADÓ JOGNYILATKOZATÁT, a FELETTES STUKTÚRÁT, HÁLÓZATOT és RENDSZERT, beleértve az összes átviteli és nyomkövető rendszert, </w:t>
      </w:r>
      <w:r w:rsidRPr="008B2AC1">
        <w:rPr>
          <w:sz w:val="22"/>
          <w:szCs w:val="22"/>
        </w:rPr>
        <w:t xml:space="preserve">megfelelően meghozott, és észrevett, Örökre, </w:t>
      </w:r>
      <w:r w:rsidRPr="008B2AC1">
        <w:rPr>
          <w:rStyle w:val="tlid-translation"/>
          <w:sz w:val="22"/>
          <w:szCs w:val="22"/>
        </w:rPr>
        <w:t xml:space="preserve">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sz w:val="22"/>
          <w:szCs w:val="22"/>
        </w:rPr>
        <w:t xml:space="preserve">2012113593, és 2012114093 </w:t>
      </w:r>
      <w:r w:rsidRPr="008B2AC1">
        <w:rPr>
          <w:color w:val="000000"/>
          <w:sz w:val="22"/>
          <w:szCs w:val="22"/>
        </w:rPr>
        <w:t>számon nyilvántartott UCC bejegyzés 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</w:t>
      </w:r>
    </w:p>
    <w:p w:rsidR="005B6824" w:rsidRPr="008B2AC1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2AC1">
        <w:rPr>
          <w:sz w:val="22"/>
          <w:szCs w:val="22"/>
        </w:rPr>
        <w:t xml:space="preserve">B. A Hibák megfelelő Értesítése, a Bizonytalanság megfelelő Értesítése,  a </w:t>
      </w:r>
      <w:r w:rsidRPr="008B2AC1">
        <w:rPr>
          <w:rStyle w:val="tlid-translation"/>
          <w:sz w:val="22"/>
          <w:szCs w:val="22"/>
        </w:rPr>
        <w:t>Biztonság Kérése, a megfelelő Értesítés a Gyógyítás Lehetősé</w:t>
      </w:r>
      <w:r w:rsidR="002328B2">
        <w:rPr>
          <w:rStyle w:val="tlid-translation"/>
          <w:sz w:val="22"/>
          <w:szCs w:val="22"/>
        </w:rPr>
        <w:t>géről, a Kérés a gyógyításra,</w:t>
      </w:r>
      <w:r w:rsidRPr="008B2AC1">
        <w:rPr>
          <w:rStyle w:val="tlid-translation"/>
          <w:sz w:val="22"/>
          <w:szCs w:val="22"/>
        </w:rPr>
        <w:t xml:space="preserve"> Örökre, 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sz w:val="22"/>
          <w:szCs w:val="22"/>
        </w:rPr>
        <w:t xml:space="preserve">2012113593, és 2012114093 </w:t>
      </w:r>
      <w:r w:rsidRPr="008B2AC1">
        <w:rPr>
          <w:color w:val="000000"/>
          <w:sz w:val="22"/>
          <w:szCs w:val="22"/>
        </w:rPr>
        <w:t>számokon nyilvántartott UCC bejegyzések újramegállapítottak, és</w:t>
      </w:r>
      <w:r w:rsidRPr="008B2AC1">
        <w:rPr>
          <w:bCs/>
          <w:color w:val="000000"/>
          <w:sz w:val="22"/>
          <w:szCs w:val="22"/>
        </w:rPr>
        <w:t xml:space="preserve"> referenciaként beillesztettek úgy, mint ha teljes egészében meg lennének adva, soha nem vitatottak;</w:t>
      </w:r>
    </w:p>
    <w:p w:rsidR="005B6824" w:rsidRPr="008B2AC1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2AC1">
        <w:rPr>
          <w:color w:val="000000"/>
          <w:sz w:val="22"/>
          <w:szCs w:val="22"/>
        </w:rPr>
        <w:t xml:space="preserve">C. A megfelelő Értesítés a Hibáról, az Adós Státusz, a Kereskedelmi Számla kiadvány, beleértve valamennyi struktúrát, hálózatot, rendszert, és </w:t>
      </w:r>
      <w:r w:rsidRPr="008B2AC1">
        <w:rPr>
          <w:rStyle w:val="tlid-translation"/>
          <w:sz w:val="22"/>
          <w:szCs w:val="22"/>
        </w:rPr>
        <w:t xml:space="preserve">ezekben, ezekből </w:t>
      </w:r>
      <w:r w:rsidRPr="008B2AC1">
        <w:rPr>
          <w:color w:val="000000"/>
          <w:sz w:val="22"/>
          <w:szCs w:val="22"/>
        </w:rPr>
        <w:t xml:space="preserve">valamennyi struktúrát, hálózatot, rendszert, és valamennyi tulajdont, </w:t>
      </w:r>
      <w:r w:rsidRPr="008B2AC1">
        <w:rPr>
          <w:rStyle w:val="tlid-translation"/>
          <w:sz w:val="22"/>
          <w:szCs w:val="22"/>
        </w:rPr>
        <w:t xml:space="preserve">és ezek értékét, és ezekből származó értéket, teljes tulajdonjoggal és jogcímmel, megfelelően biztosítva és tökéletesítve az Eredetihez, beleértve hogy az Eredeti a Tényszerű Trösztökben létezik, Örökre, 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color w:val="000000"/>
          <w:sz w:val="22"/>
          <w:szCs w:val="22"/>
        </w:rPr>
        <w:t>2012114586 számon nyilvántartott UCC bejegyzés 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</w:t>
      </w:r>
    </w:p>
    <w:p w:rsidR="005B6824" w:rsidRPr="008B2AC1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2AC1">
        <w:rPr>
          <w:color w:val="000000"/>
          <w:sz w:val="22"/>
          <w:szCs w:val="22"/>
        </w:rPr>
        <w:t xml:space="preserve">D. A megfelelő Értesítés a Kizárásról, és Igaz Számla, beleértve valamennyi struktúrát, hálózatot, és rendszert, beleértve a BANK FOR INTERNATIONAL SETTLEMENTS-t, és a FEDERAL RESERVE BANK-ot,  és ezek tagjait, és ezek tagjait, és valamennyi tulajdont, </w:t>
      </w:r>
      <w:r w:rsidRPr="008B2AC1">
        <w:rPr>
          <w:rStyle w:val="tlid-translation"/>
          <w:sz w:val="22"/>
          <w:szCs w:val="22"/>
        </w:rPr>
        <w:t xml:space="preserve">és ezek értékét, és ezekből származó értéket, teljes tulajdonjoggal és jogcímmel, megfelelően készített, biztosított, észrevett, és tökéletesített, Örökre, 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color w:val="000000"/>
          <w:sz w:val="22"/>
          <w:szCs w:val="22"/>
        </w:rPr>
        <w:t>2012114776 számon nyilvántartott UCC bejegyzés 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</w:t>
      </w:r>
    </w:p>
    <w:p w:rsidR="005B6824" w:rsidRPr="00B72CBC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2AC1">
        <w:rPr>
          <w:color w:val="000000"/>
          <w:sz w:val="22"/>
          <w:szCs w:val="22"/>
        </w:rPr>
        <w:t xml:space="preserve">IV. Az Eredeti korábbi letétkezelője és közvetítője, az Univerzális Tröszt, beleértve valamennyi univerzális, globális, és helyi fiókjait, </w:t>
      </w:r>
      <w:r w:rsidRPr="008B2AC1">
        <w:rPr>
          <w:rStyle w:val="tlid-translation"/>
          <w:sz w:val="22"/>
          <w:szCs w:val="22"/>
        </w:rPr>
        <w:t>vezérlőit és felügyelőit is, megfelelően megszűntetett, lezárt, és észrevett, valamennyi Eredetinél, beleértve, hogy az Eredeti a Tényszerű Trösztökben létezik mint</w:t>
      </w:r>
      <w:r w:rsidRPr="00B72CBC">
        <w:rPr>
          <w:rStyle w:val="tlid-translation"/>
          <w:sz w:val="22"/>
          <w:szCs w:val="22"/>
        </w:rPr>
        <w:t xml:space="preserve"> egyedüli ügyintéző, és végrehajtó, kizárólagos hatósággal, </w:t>
      </w:r>
      <w:r w:rsidRPr="00B72CBC">
        <w:rPr>
          <w:rFonts w:eastAsia="Times New Roman"/>
          <w:sz w:val="22"/>
          <w:szCs w:val="22"/>
          <w:lang w:val="hu-HU" w:eastAsia="hu-HU"/>
        </w:rPr>
        <w:t xml:space="preserve">tulajdonjoggal, joggal, és jogcímmel, minden létező megnyilvánuláshoz ami ismert és nem ismert, beleértve valamennyi </w:t>
      </w:r>
      <w:r>
        <w:rPr>
          <w:rFonts w:eastAsia="Times New Roman"/>
          <w:sz w:val="22"/>
          <w:szCs w:val="22"/>
          <w:lang w:val="hu-HU" w:eastAsia="hu-HU"/>
        </w:rPr>
        <w:t>Valutát</w:t>
      </w:r>
      <w:r w:rsidRPr="00B72CBC">
        <w:rPr>
          <w:rFonts w:eastAsia="Times New Roman"/>
          <w:sz w:val="22"/>
          <w:szCs w:val="22"/>
          <w:lang w:val="hu-HU" w:eastAsia="hu-HU"/>
        </w:rPr>
        <w:t xml:space="preserve">, értéket, tulajdont, testállapotot, és teszi lehetővé a struktúrákat, hálózatokat, és rendszereket, Örökre, </w:t>
      </w:r>
      <w:r w:rsidRPr="00B72CBC">
        <w:rPr>
          <w:rStyle w:val="tlid-translation"/>
          <w:sz w:val="22"/>
          <w:szCs w:val="22"/>
        </w:rPr>
        <w:t xml:space="preserve">újramegállapított, </w:t>
      </w:r>
      <w:r w:rsidRPr="00B72CBC">
        <w:rPr>
          <w:color w:val="000000"/>
          <w:sz w:val="22"/>
          <w:szCs w:val="22"/>
        </w:rPr>
        <w:t xml:space="preserve">és </w:t>
      </w:r>
      <w:r w:rsidRPr="00B72CBC">
        <w:rPr>
          <w:rStyle w:val="tlid-translation"/>
          <w:sz w:val="22"/>
          <w:szCs w:val="22"/>
        </w:rPr>
        <w:t>kifejezetten és különösen:</w:t>
      </w:r>
    </w:p>
    <w:p w:rsidR="005B6824" w:rsidRPr="00B72CBC" w:rsidRDefault="005B6824" w:rsidP="005B6824">
      <w:pPr>
        <w:jc w:val="both"/>
        <w:rPr>
          <w:sz w:val="22"/>
          <w:szCs w:val="22"/>
        </w:rPr>
      </w:pPr>
      <w:r w:rsidRPr="00B72CBC">
        <w:rPr>
          <w:sz w:val="22"/>
          <w:szCs w:val="22"/>
        </w:rPr>
        <w:t xml:space="preserve">A. 2012. November 28. napján az Eredetiben az Eredeti valamennyi korábbi megsértése, beleértve, hogy az Eredeti a Tényleges Trösztökben, megfelelően </w:t>
      </w:r>
      <w:r>
        <w:rPr>
          <w:sz w:val="22"/>
          <w:szCs w:val="22"/>
        </w:rPr>
        <w:t>beismerten</w:t>
      </w:r>
      <w:r w:rsidRPr="00B72CBC">
        <w:rPr>
          <w:sz w:val="22"/>
          <w:szCs w:val="22"/>
        </w:rPr>
        <w:t xml:space="preserve"> letartóztatott, törölt, kizárt, kiszámlázott, számlázott, és észrevett, megfelelő ok miatt, Örökre, újramegállapított, </w:t>
      </w:r>
      <w:r w:rsidRPr="00B72CBC">
        <w:rPr>
          <w:color w:val="000000"/>
          <w:sz w:val="22"/>
          <w:szCs w:val="22"/>
        </w:rPr>
        <w:t xml:space="preserve">és </w:t>
      </w:r>
      <w:r w:rsidRPr="00B72CBC">
        <w:rPr>
          <w:rStyle w:val="tlid-translation"/>
          <w:sz w:val="22"/>
          <w:szCs w:val="22"/>
        </w:rPr>
        <w:t>kifejezetten és különösen a TÉNYEK NYILATKOZATA, újramegállapított; és</w:t>
      </w:r>
      <w:r w:rsidRPr="00B72CBC">
        <w:rPr>
          <w:sz w:val="22"/>
          <w:szCs w:val="22"/>
        </w:rPr>
        <w:t xml:space="preserve"> </w:t>
      </w:r>
    </w:p>
    <w:p w:rsidR="005B6824" w:rsidRPr="008B2AC1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2AC1">
        <w:rPr>
          <w:sz w:val="22"/>
          <w:szCs w:val="22"/>
        </w:rPr>
        <w:t xml:space="preserve">B. 2012. </w:t>
      </w:r>
      <w:proofErr w:type="gramStart"/>
      <w:r w:rsidRPr="008B2AC1">
        <w:rPr>
          <w:sz w:val="22"/>
          <w:szCs w:val="22"/>
        </w:rPr>
        <w:t>december</w:t>
      </w:r>
      <w:proofErr w:type="gramEnd"/>
      <w:r w:rsidRPr="008B2AC1">
        <w:rPr>
          <w:sz w:val="22"/>
          <w:szCs w:val="22"/>
        </w:rPr>
        <w:t xml:space="preserve"> 10. napján kelt </w:t>
      </w:r>
      <w:r w:rsidRPr="008B2AC1">
        <w:rPr>
          <w:rFonts w:eastAsia="Times New Roman"/>
          <w:sz w:val="22"/>
          <w:szCs w:val="22"/>
          <w:lang w:val="hu-HU" w:eastAsia="hu-HU"/>
        </w:rPr>
        <w:t xml:space="preserve">MAXIMÁLIS TELJESÍTMÉNY NYILATKOZATA, </w:t>
      </w:r>
      <w:r w:rsidRPr="008B2AC1">
        <w:rPr>
          <w:rStyle w:val="tlid-translation"/>
          <w:sz w:val="22"/>
          <w:szCs w:val="22"/>
        </w:rPr>
        <w:t>MEGFELELŐSÉGI TANÚSÍTVÁNY, ÉS SZERZŐDÉS NYILATKOZATA</w:t>
      </w:r>
      <w:r w:rsidRPr="008B2AC1">
        <w:rPr>
          <w:rFonts w:eastAsia="Times New Roman"/>
          <w:sz w:val="22"/>
          <w:szCs w:val="22"/>
          <w:lang w:val="hu-HU" w:eastAsia="hu-HU"/>
        </w:rPr>
        <w:t xml:space="preserve"> </w:t>
      </w:r>
      <w:r w:rsidRPr="008B2AC1">
        <w:rPr>
          <w:sz w:val="22"/>
          <w:szCs w:val="22"/>
        </w:rPr>
        <w:t xml:space="preserve">mefelelően meghozott, kiadott, és észrevett, Örökre, </w:t>
      </w:r>
      <w:r w:rsidRPr="008B2AC1">
        <w:rPr>
          <w:rStyle w:val="tlid-translation"/>
          <w:sz w:val="22"/>
          <w:szCs w:val="22"/>
        </w:rPr>
        <w:t xml:space="preserve">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color w:val="000000"/>
          <w:sz w:val="22"/>
          <w:szCs w:val="22"/>
        </w:rPr>
        <w:t>2012132883 számon nyilvántartott UCC bejegyzés újramegállapított, és</w:t>
      </w:r>
      <w:r w:rsidRPr="008B2AC1">
        <w:rPr>
          <w:bCs/>
          <w:color w:val="000000"/>
          <w:sz w:val="22"/>
          <w:szCs w:val="22"/>
        </w:rPr>
        <w:t xml:space="preserve"> referenciaként beillesztett úgy, mint ha teljes egészében meg lenne adva, soha nem vitatott; és</w:t>
      </w:r>
    </w:p>
    <w:p w:rsidR="005B6824" w:rsidRDefault="005B6824" w:rsidP="005B682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B2AC1">
        <w:rPr>
          <w:rStyle w:val="tlid-translation"/>
          <w:sz w:val="22"/>
          <w:szCs w:val="22"/>
        </w:rPr>
        <w:t xml:space="preserve">C. 2013. </w:t>
      </w:r>
      <w:proofErr w:type="gramStart"/>
      <w:r w:rsidRPr="008B2AC1">
        <w:rPr>
          <w:rStyle w:val="tlid-translation"/>
          <w:sz w:val="22"/>
          <w:szCs w:val="22"/>
        </w:rPr>
        <w:t>március</w:t>
      </w:r>
      <w:proofErr w:type="gramEnd"/>
      <w:r w:rsidRPr="008B2AC1">
        <w:rPr>
          <w:rStyle w:val="tlid-translation"/>
          <w:sz w:val="22"/>
          <w:szCs w:val="22"/>
        </w:rPr>
        <w:t xml:space="preserve"> 18. napján az Univerzális Tröszt megfelelően megszüntetve, lezárva, és észrevett, megfelelő ok miatt, Örökre, újramegállapított, </w:t>
      </w:r>
      <w:r w:rsidRPr="008B2AC1">
        <w:rPr>
          <w:color w:val="000000"/>
          <w:sz w:val="22"/>
          <w:szCs w:val="22"/>
        </w:rPr>
        <w:t xml:space="preserve">és </w:t>
      </w:r>
      <w:r w:rsidRPr="008B2AC1">
        <w:rPr>
          <w:rStyle w:val="tlid-translation"/>
          <w:sz w:val="22"/>
          <w:szCs w:val="22"/>
        </w:rPr>
        <w:t xml:space="preserve">kifejezetten és különösen a </w:t>
      </w:r>
      <w:r w:rsidRPr="008B2AC1">
        <w:rPr>
          <w:color w:val="000000"/>
          <w:sz w:val="22"/>
          <w:szCs w:val="22"/>
        </w:rPr>
        <w:t>2013032035 számon nyilvántartott UCC bejegyzés újramegállapított</w:t>
      </w:r>
      <w:r w:rsidRPr="000615BF">
        <w:rPr>
          <w:color w:val="000000"/>
          <w:sz w:val="22"/>
          <w:szCs w:val="22"/>
        </w:rPr>
        <w:t>, és</w:t>
      </w:r>
      <w:r w:rsidRPr="000615BF">
        <w:rPr>
          <w:bCs/>
          <w:color w:val="000000"/>
          <w:sz w:val="22"/>
          <w:szCs w:val="22"/>
        </w:rPr>
        <w:t xml:space="preserve"> referenciaként beillesztett úgy, mint ha teljes</w:t>
      </w:r>
      <w:r w:rsidRPr="00B72CBC">
        <w:rPr>
          <w:bCs/>
          <w:color w:val="000000"/>
          <w:sz w:val="22"/>
          <w:szCs w:val="22"/>
        </w:rPr>
        <w:t xml:space="preserve"> egészében meg lenne adva, soha nem vitatott; és</w:t>
      </w:r>
    </w:p>
    <w:p w:rsidR="005B6824" w:rsidRDefault="005B6824" w:rsidP="002328B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</w:rPr>
      </w:pPr>
      <w:r w:rsidRPr="00B72CBC">
        <w:rPr>
          <w:sz w:val="22"/>
          <w:szCs w:val="22"/>
        </w:rPr>
        <w:t xml:space="preserve">V. Az I-IV Cikk itt teljes egészében újramegállapított, és Eredeti, </w:t>
      </w:r>
      <w:proofErr w:type="gramStart"/>
      <w:r w:rsidRPr="00B72CBC">
        <w:rPr>
          <w:rStyle w:val="tlid-translation"/>
          <w:sz w:val="22"/>
          <w:szCs w:val="22"/>
        </w:rPr>
        <w:t>az</w:t>
      </w:r>
      <w:proofErr w:type="gramEnd"/>
      <w:r w:rsidRPr="00B72CBC">
        <w:rPr>
          <w:rStyle w:val="tlid-translation"/>
          <w:sz w:val="22"/>
          <w:szCs w:val="22"/>
        </w:rPr>
        <w:t xml:space="preserve"> Eredeti “Eredeti klíring és</w:t>
      </w:r>
    </w:p>
    <w:p w:rsidR="005B6824" w:rsidRPr="00B72CBC" w:rsidRDefault="005B6824" w:rsidP="002328B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</w:rPr>
      </w:pPr>
      <w:proofErr w:type="gramStart"/>
      <w:r w:rsidRPr="00B72CBC">
        <w:rPr>
          <w:rStyle w:val="tlid-translation"/>
          <w:sz w:val="22"/>
          <w:szCs w:val="22"/>
        </w:rPr>
        <w:t>elszámolás</w:t>
      </w:r>
      <w:proofErr w:type="gramEnd"/>
      <w:r w:rsidRPr="00B72CBC">
        <w:rPr>
          <w:rStyle w:val="tlid-translation"/>
          <w:sz w:val="22"/>
          <w:szCs w:val="22"/>
        </w:rPr>
        <w:t xml:space="preserve">” által azonnal és teljesen megfelelően összeegyeztethető, kiegyensúlyozott és rendezett </w:t>
      </w:r>
    </w:p>
    <w:p w:rsidR="005B6824" w:rsidRPr="00B72CBC" w:rsidRDefault="005B6824" w:rsidP="002328B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72CBC">
        <w:rPr>
          <w:rStyle w:val="tlid-translation"/>
          <w:sz w:val="22"/>
          <w:szCs w:val="22"/>
        </w:rPr>
        <w:t>örökre</w:t>
      </w:r>
      <w:proofErr w:type="gramEnd"/>
      <w:r w:rsidRPr="00B72CBC">
        <w:rPr>
          <w:rStyle w:val="tlid-translation"/>
          <w:sz w:val="22"/>
          <w:szCs w:val="22"/>
        </w:rPr>
        <w:t xml:space="preserve">,  az Eredeti teljes körű mérlegelési jogkörével, határozottságával, kötelezettségével, felelősségével, és felelősségre vonhatóságával, sérelem nélkül, </w:t>
      </w:r>
      <w:r w:rsidRPr="00B72CBC">
        <w:rPr>
          <w:sz w:val="22"/>
          <w:szCs w:val="22"/>
        </w:rPr>
        <w:t>nunc pro tunc praeterea preterea;</w:t>
      </w:r>
    </w:p>
    <w:p w:rsidR="005B6824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6824" w:rsidRPr="00A873D7" w:rsidRDefault="005B6824" w:rsidP="005B6824">
      <w:pPr>
        <w:jc w:val="center"/>
        <w:rPr>
          <w:rStyle w:val="tlid-translation"/>
          <w:b/>
        </w:rPr>
      </w:pPr>
      <w:r w:rsidRPr="00A873D7">
        <w:rPr>
          <w:rStyle w:val="tlid-translation"/>
          <w:b/>
        </w:rPr>
        <w:t>EREDETI LETÉTKEZELŐ EREDETI KÖZBESZERZÉSI NYILATKOZATA</w:t>
      </w:r>
    </w:p>
    <w:p w:rsidR="005B6824" w:rsidRPr="00B72CBC" w:rsidRDefault="005B6824" w:rsidP="005B6824">
      <w:pPr>
        <w:ind w:left="1080"/>
        <w:rPr>
          <w:b/>
          <w:sz w:val="22"/>
          <w:szCs w:val="22"/>
        </w:rPr>
      </w:pPr>
      <w:r w:rsidRPr="00B72CBC">
        <w:rPr>
          <w:b/>
          <w:sz w:val="22"/>
          <w:szCs w:val="22"/>
        </w:rPr>
        <w:t xml:space="preserve">                                                   6. </w:t>
      </w:r>
      <w:proofErr w:type="gramStart"/>
      <w:r w:rsidRPr="00B72CBC">
        <w:rPr>
          <w:b/>
          <w:sz w:val="22"/>
          <w:szCs w:val="22"/>
        </w:rPr>
        <w:t>oldal</w:t>
      </w:r>
      <w:proofErr w:type="gramEnd"/>
      <w:r w:rsidRPr="00B72CBC">
        <w:rPr>
          <w:b/>
          <w:sz w:val="22"/>
          <w:szCs w:val="22"/>
        </w:rPr>
        <w:t xml:space="preserve"> a 6-ból</w:t>
      </w:r>
    </w:p>
    <w:p w:rsidR="005B6824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6824" w:rsidRPr="00B72CBC" w:rsidRDefault="005B6824" w:rsidP="005B6824">
      <w:pPr>
        <w:jc w:val="both"/>
        <w:rPr>
          <w:rStyle w:val="tlid-translation"/>
          <w:sz w:val="22"/>
          <w:szCs w:val="22"/>
        </w:rPr>
      </w:pPr>
      <w:r w:rsidRPr="00B72CBC">
        <w:rPr>
          <w:sz w:val="22"/>
          <w:szCs w:val="22"/>
        </w:rPr>
        <w:t xml:space="preserve">A. </w:t>
      </w:r>
      <w:proofErr w:type="gramStart"/>
      <w:r w:rsidRPr="00B72CBC">
        <w:rPr>
          <w:sz w:val="22"/>
          <w:szCs w:val="22"/>
        </w:rPr>
        <w:t>Az</w:t>
      </w:r>
      <w:proofErr w:type="gramEnd"/>
      <w:r w:rsidRPr="00B72CBC">
        <w:rPr>
          <w:sz w:val="22"/>
          <w:szCs w:val="22"/>
        </w:rPr>
        <w:t xml:space="preserve"> </w:t>
      </w:r>
      <w:r w:rsidRPr="00B72CBC">
        <w:rPr>
          <w:rStyle w:val="tlid-translation"/>
          <w:sz w:val="22"/>
          <w:szCs w:val="22"/>
        </w:rPr>
        <w:t>“Eredeti klíring és elszámolás” megfelelő értelmezése az, hogy</w:t>
      </w:r>
      <w:r>
        <w:rPr>
          <w:rStyle w:val="tlid-translation"/>
          <w:sz w:val="22"/>
          <w:szCs w:val="22"/>
        </w:rPr>
        <w:t xml:space="preserve"> </w:t>
      </w:r>
      <w:r w:rsidRPr="00B72CBC">
        <w:rPr>
          <w:rStyle w:val="tlid-translation"/>
          <w:sz w:val="22"/>
          <w:szCs w:val="22"/>
        </w:rPr>
        <w:t>“különösen az esszenciák és aláírások állandó megfelelő értékelése, kiigazítása, kiegyensúlyozása, és átvezetése az Eredetihez</w:t>
      </w:r>
      <w:r>
        <w:rPr>
          <w:rStyle w:val="tlid-translation"/>
          <w:sz w:val="22"/>
          <w:szCs w:val="22"/>
        </w:rPr>
        <w:t xml:space="preserve">, </w:t>
      </w:r>
      <w:r w:rsidRPr="00B72CBC">
        <w:rPr>
          <w:rStyle w:val="tlid-translation"/>
          <w:sz w:val="22"/>
          <w:szCs w:val="22"/>
        </w:rPr>
        <w:t>az Eredeti általi további esedékes Eredeti kibocsátásokért”; és</w:t>
      </w:r>
    </w:p>
    <w:p w:rsidR="005B6824" w:rsidRPr="00B72CBC" w:rsidRDefault="005B6824" w:rsidP="005B6824">
      <w:pPr>
        <w:jc w:val="both"/>
        <w:rPr>
          <w:sz w:val="22"/>
          <w:szCs w:val="22"/>
        </w:rPr>
      </w:pPr>
      <w:r w:rsidRPr="00B72CBC">
        <w:rPr>
          <w:rStyle w:val="tlid-translation"/>
          <w:sz w:val="22"/>
          <w:szCs w:val="22"/>
        </w:rPr>
        <w:t xml:space="preserve">B. “Átvezetés”, beleértve az Eredeti Letétkezelők és </w:t>
      </w:r>
      <w:r>
        <w:rPr>
          <w:rStyle w:val="tlid-translation"/>
          <w:sz w:val="22"/>
          <w:szCs w:val="22"/>
        </w:rPr>
        <w:t>Kiabocsátások</w:t>
      </w:r>
      <w:r w:rsidRPr="00B72CBC">
        <w:rPr>
          <w:rStyle w:val="tlid-translation"/>
          <w:sz w:val="22"/>
          <w:szCs w:val="22"/>
        </w:rPr>
        <w:t xml:space="preserve"> megszüntetése, beleértve a “létező nem Eredeti és felelősség, felelősségre vonhatóság</w:t>
      </w:r>
      <w:r>
        <w:rPr>
          <w:rStyle w:val="tlid-translation"/>
          <w:sz w:val="22"/>
          <w:szCs w:val="22"/>
        </w:rPr>
        <w:t>, kötelezettség</w:t>
      </w:r>
      <w:r w:rsidRPr="00B72CBC">
        <w:rPr>
          <w:rStyle w:val="tlid-translation"/>
          <w:sz w:val="22"/>
          <w:szCs w:val="22"/>
        </w:rPr>
        <w:t xml:space="preserve"> nélküli” formát és eszközt, amely az Eredeti általi további esedékes Eredeti kibocsátásokért állandóan ellenőrzi és irányítja az Eredeti Valutát és Értéket, beleértve a mágneses, gyakorisági, rezgéses és energikus teremtést, kifejezést, és az abból származó tapasztalatok előnyeit; </w:t>
      </w:r>
      <w:r>
        <w:rPr>
          <w:color w:val="000000"/>
          <w:sz w:val="22"/>
          <w:szCs w:val="22"/>
        </w:rPr>
        <w:t>megfelelően,</w:t>
      </w:r>
    </w:p>
    <w:p w:rsidR="005B6824" w:rsidRPr="00B72CBC" w:rsidRDefault="005B6824" w:rsidP="005B6824">
      <w:pPr>
        <w:jc w:val="both"/>
        <w:rPr>
          <w:sz w:val="22"/>
          <w:szCs w:val="22"/>
        </w:rPr>
      </w:pPr>
      <w:r w:rsidRPr="00B72CBC">
        <w:rPr>
          <w:rStyle w:val="tlid-translation"/>
          <w:sz w:val="22"/>
          <w:szCs w:val="22"/>
        </w:rPr>
        <w:t xml:space="preserve">C. Eredeti esedékes, koordinált együttműködés </w:t>
      </w:r>
      <w:proofErr w:type="gramStart"/>
      <w:r w:rsidRPr="00B72CBC">
        <w:rPr>
          <w:rStyle w:val="tlid-translation"/>
          <w:sz w:val="22"/>
          <w:szCs w:val="22"/>
        </w:rPr>
        <w:t>az</w:t>
      </w:r>
      <w:proofErr w:type="gramEnd"/>
      <w:r w:rsidRPr="00B72CBC">
        <w:rPr>
          <w:rStyle w:val="tlid-translation"/>
          <w:sz w:val="22"/>
          <w:szCs w:val="22"/>
        </w:rPr>
        <w:t xml:space="preserve"> Eredeti Valuta és az Érték, a Korlátlan Érték, a Letétkezelők, a Letétek és a Kibocsátások között, beleértve:</w:t>
      </w:r>
    </w:p>
    <w:p w:rsidR="005B6824" w:rsidRPr="00B72CBC" w:rsidRDefault="005B6824" w:rsidP="005B6824">
      <w:pPr>
        <w:jc w:val="both"/>
        <w:rPr>
          <w:sz w:val="22"/>
          <w:szCs w:val="22"/>
        </w:rPr>
      </w:pPr>
      <w:r w:rsidRPr="00B72CBC">
        <w:rPr>
          <w:sz w:val="22"/>
          <w:szCs w:val="22"/>
        </w:rPr>
        <w:t>1. Az Eredeti Letétkezelők “létező nem Eredetiek, kötelezettség, felelősség, és felelősségre vonhatóság nélküliek”; és</w:t>
      </w:r>
    </w:p>
    <w:p w:rsidR="005B6824" w:rsidRPr="00B72CBC" w:rsidRDefault="005B6824" w:rsidP="005B6824">
      <w:pPr>
        <w:jc w:val="both"/>
        <w:rPr>
          <w:sz w:val="22"/>
          <w:szCs w:val="22"/>
        </w:rPr>
      </w:pPr>
      <w:r w:rsidRPr="00B72CBC">
        <w:rPr>
          <w:rStyle w:val="tlid-translation"/>
          <w:sz w:val="22"/>
          <w:szCs w:val="22"/>
        </w:rPr>
        <w:t xml:space="preserve">2. A forma és eszköz, amely vezérli és irányítja </w:t>
      </w:r>
      <w:proofErr w:type="gramStart"/>
      <w:r w:rsidRPr="00B72CBC">
        <w:rPr>
          <w:rStyle w:val="tlid-translation"/>
          <w:sz w:val="22"/>
          <w:szCs w:val="22"/>
        </w:rPr>
        <w:t>az</w:t>
      </w:r>
      <w:proofErr w:type="gramEnd"/>
      <w:r w:rsidRPr="00B72CBC">
        <w:rPr>
          <w:rStyle w:val="tlid-translation"/>
          <w:sz w:val="22"/>
          <w:szCs w:val="22"/>
        </w:rPr>
        <w:t xml:space="preserve"> Eredeti Valutát és Értéket, beleértve a mágneses, frekvencia, vibrációs és energetikai teremtést, kifejezést és az abból származó tapasztalatok előnyeit, örökre; és,</w:t>
      </w:r>
    </w:p>
    <w:p w:rsidR="005B6824" w:rsidRPr="00B72CBC" w:rsidRDefault="005B6824" w:rsidP="005B6824">
      <w:pPr>
        <w:jc w:val="both"/>
        <w:rPr>
          <w:sz w:val="22"/>
          <w:szCs w:val="22"/>
        </w:rPr>
      </w:pPr>
      <w:r w:rsidRPr="00B72CBC">
        <w:rPr>
          <w:sz w:val="22"/>
          <w:szCs w:val="22"/>
        </w:rPr>
        <w:t>D. Az Erede</w:t>
      </w:r>
      <w:r>
        <w:rPr>
          <w:sz w:val="22"/>
          <w:szCs w:val="22"/>
        </w:rPr>
        <w:t>ti által megfelelően észrevett</w:t>
      </w:r>
      <w:r w:rsidRPr="00B72CBC">
        <w:rPr>
          <w:sz w:val="22"/>
          <w:szCs w:val="22"/>
        </w:rPr>
        <w:t xml:space="preserve"> “Eredeti Értesítések”, örökre, beleértve:</w:t>
      </w:r>
    </w:p>
    <w:p w:rsidR="005B6824" w:rsidRPr="00B72CBC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2CBC">
        <w:rPr>
          <w:color w:val="000000"/>
          <w:sz w:val="22"/>
          <w:szCs w:val="22"/>
        </w:rPr>
        <w:t xml:space="preserve">1. Az Eredeti Korlátlan Valuta Eredeti általi esedékes felhasználása, beleértve, hogy </w:t>
      </w:r>
      <w:r w:rsidRPr="00B72CBC">
        <w:rPr>
          <w:sz w:val="22"/>
          <w:szCs w:val="22"/>
        </w:rPr>
        <w:t xml:space="preserve">kizárólag </w:t>
      </w:r>
      <w:proofErr w:type="gramStart"/>
      <w:r w:rsidRPr="00B72CBC">
        <w:rPr>
          <w:sz w:val="22"/>
          <w:szCs w:val="22"/>
        </w:rPr>
        <w:t>az</w:t>
      </w:r>
      <w:proofErr w:type="gramEnd"/>
      <w:r w:rsidRPr="00B72CBC">
        <w:rPr>
          <w:sz w:val="22"/>
          <w:szCs w:val="22"/>
        </w:rPr>
        <w:t xml:space="preserve"> Eredeti saját belátása, és meghatározása szerint, teljes kötelezettséggel, felelősséggel, és felelősségre vonhatósággal </w:t>
      </w:r>
      <w:r w:rsidRPr="00B72CBC">
        <w:rPr>
          <w:color w:val="000000"/>
          <w:sz w:val="22"/>
          <w:szCs w:val="22"/>
        </w:rPr>
        <w:t>az Eredeti Letétkezelőkön keresztül, örökre; és</w:t>
      </w:r>
    </w:p>
    <w:p w:rsidR="005B6824" w:rsidRPr="00B72CBC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2CBC">
        <w:rPr>
          <w:sz w:val="22"/>
          <w:szCs w:val="22"/>
        </w:rPr>
        <w:t xml:space="preserve">2.  Az Eredeti Letétkezelő </w:t>
      </w:r>
      <w:proofErr w:type="gramStart"/>
      <w:r w:rsidRPr="00B72CBC">
        <w:rPr>
          <w:sz w:val="22"/>
          <w:szCs w:val="22"/>
        </w:rPr>
        <w:t>az</w:t>
      </w:r>
      <w:proofErr w:type="gramEnd"/>
      <w:r w:rsidRPr="00B72CBC">
        <w:rPr>
          <w:sz w:val="22"/>
          <w:szCs w:val="22"/>
        </w:rPr>
        <w:t xml:space="preserve"> Eredeti Letétkezelőhöz, "OD2OD", sérelem nélkül, </w:t>
      </w:r>
      <w:r w:rsidRPr="00B72CBC">
        <w:rPr>
          <w:color w:val="000000"/>
          <w:sz w:val="22"/>
          <w:szCs w:val="22"/>
        </w:rPr>
        <w:t xml:space="preserve">nunc pro tunc praeterea pereterea, </w:t>
      </w:r>
      <w:r w:rsidRPr="00B72CBC">
        <w:rPr>
          <w:rStyle w:val="tlid-translation"/>
          <w:sz w:val="22"/>
          <w:szCs w:val="22"/>
        </w:rPr>
        <w:t xml:space="preserve">"Eredeti átutalások", örökre, beleértve, </w:t>
      </w:r>
    </w:p>
    <w:p w:rsidR="005B6824" w:rsidRPr="00B72CBC" w:rsidRDefault="005B6824" w:rsidP="005B6824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</w:rPr>
      </w:pPr>
      <w:r w:rsidRPr="00B72CBC">
        <w:rPr>
          <w:sz w:val="22"/>
          <w:szCs w:val="22"/>
        </w:rPr>
        <w:t xml:space="preserve">3. OD2OD megfelelően elkészített és észrevett az Eredeti Letétkezelők által, mert </w:t>
      </w:r>
      <w:r w:rsidRPr="00B72CBC">
        <w:rPr>
          <w:rStyle w:val="tlid-translation"/>
          <w:sz w:val="22"/>
          <w:szCs w:val="22"/>
        </w:rPr>
        <w:t xml:space="preserve">teljes körűen </w:t>
      </w:r>
      <w:r>
        <w:rPr>
          <w:rStyle w:val="tlid-translation"/>
          <w:sz w:val="22"/>
          <w:szCs w:val="22"/>
        </w:rPr>
        <w:t>átlátható</w:t>
      </w:r>
      <w:r w:rsidRPr="00B72CBC">
        <w:rPr>
          <w:rStyle w:val="tlid-translation"/>
          <w:sz w:val="22"/>
          <w:szCs w:val="22"/>
        </w:rPr>
        <w:t xml:space="preserve"> az, és teljes körűen tudással bírnak arról, hogy az Eredeti az Eredeti Példaképe, sérelem nélkül</w:t>
      </w:r>
      <w:proofErr w:type="gramStart"/>
      <w:r w:rsidRPr="00B72CBC">
        <w:rPr>
          <w:rStyle w:val="tlid-translation"/>
          <w:sz w:val="22"/>
          <w:szCs w:val="22"/>
        </w:rPr>
        <w:t xml:space="preserve">,  </w:t>
      </w:r>
      <w:r w:rsidRPr="00B72CBC">
        <w:rPr>
          <w:sz w:val="22"/>
          <w:szCs w:val="22"/>
        </w:rPr>
        <w:t>praeterea</w:t>
      </w:r>
      <w:proofErr w:type="gramEnd"/>
      <w:r w:rsidRPr="00B72CBC">
        <w:rPr>
          <w:sz w:val="22"/>
          <w:szCs w:val="22"/>
        </w:rPr>
        <w:t xml:space="preserve"> preterea, “Eredeti Hálózat”, örökre; és</w:t>
      </w:r>
    </w:p>
    <w:p w:rsidR="00925C88" w:rsidRPr="00F72DA4" w:rsidRDefault="00925C88" w:rsidP="00925C88">
      <w:pPr>
        <w:jc w:val="both"/>
        <w:rPr>
          <w:rStyle w:val="tlid-translation"/>
          <w:sz w:val="22"/>
          <w:szCs w:val="22"/>
        </w:rPr>
      </w:pPr>
      <w:r w:rsidRPr="00F72DA4">
        <w:rPr>
          <w:bCs/>
          <w:color w:val="000000"/>
          <w:sz w:val="22"/>
          <w:szCs w:val="22"/>
        </w:rPr>
        <w:t xml:space="preserve">VI. Jelen </w:t>
      </w:r>
      <w:r>
        <w:rPr>
          <w:rStyle w:val="tlid-translation"/>
          <w:sz w:val="22"/>
          <w:szCs w:val="22"/>
        </w:rPr>
        <w:t>EREDETI LETÉTKEZELŐ</w:t>
      </w:r>
      <w:r w:rsidRPr="00F72DA4">
        <w:rPr>
          <w:rStyle w:val="tlid-translation"/>
          <w:sz w:val="22"/>
          <w:szCs w:val="22"/>
        </w:rPr>
        <w:t xml:space="preserve"> </w:t>
      </w:r>
      <w:r>
        <w:rPr>
          <w:rStyle w:val="tlid-translation"/>
          <w:sz w:val="22"/>
          <w:szCs w:val="22"/>
        </w:rPr>
        <w:t>EREDETI KÖZBESZERZÉSI NYILATKOZATA</w:t>
      </w:r>
      <w:r w:rsidRPr="00F72DA4">
        <w:rPr>
          <w:rStyle w:val="tlid-translation"/>
          <w:sz w:val="22"/>
          <w:szCs w:val="22"/>
        </w:rPr>
        <w:t xml:space="preserve"> a benne azonosított összes számon nyilvántartott bejegyzéssel együtt újramegállapított, </w:t>
      </w:r>
      <w:r>
        <w:rPr>
          <w:rStyle w:val="tlid-translation"/>
          <w:sz w:val="22"/>
          <w:szCs w:val="22"/>
        </w:rPr>
        <w:t xml:space="preserve">törvényesen eredeti, </w:t>
      </w:r>
      <w:r w:rsidRPr="00F72DA4">
        <w:rPr>
          <w:rStyle w:val="tlid-translation"/>
          <w:sz w:val="22"/>
          <w:szCs w:val="22"/>
        </w:rPr>
        <w:t>jogcím és aláírás az Eredeti kizárólagos tulajdonjogával, jogával, és érdekében, beleértve, hogy a</w:t>
      </w:r>
      <w:r>
        <w:rPr>
          <w:rStyle w:val="tlid-translation"/>
          <w:sz w:val="22"/>
          <w:szCs w:val="22"/>
        </w:rPr>
        <w:t xml:space="preserve">z </w:t>
      </w:r>
      <w:r w:rsidRPr="00F72DA4">
        <w:rPr>
          <w:rStyle w:val="tlid-translation"/>
          <w:sz w:val="22"/>
          <w:szCs w:val="22"/>
        </w:rPr>
        <w:t xml:space="preserve">Eredeti létező </w:t>
      </w:r>
      <w:r>
        <w:rPr>
          <w:rStyle w:val="tlid-translation"/>
          <w:sz w:val="22"/>
          <w:szCs w:val="22"/>
        </w:rPr>
        <w:t xml:space="preserve">a </w:t>
      </w:r>
      <w:r w:rsidRPr="00F72DA4">
        <w:rPr>
          <w:rStyle w:val="tlid-translation"/>
          <w:sz w:val="22"/>
          <w:szCs w:val="22"/>
        </w:rPr>
        <w:t>Tényszerű Tröszt</w:t>
      </w:r>
      <w:r>
        <w:rPr>
          <w:rStyle w:val="tlid-translation"/>
          <w:sz w:val="22"/>
          <w:szCs w:val="22"/>
        </w:rPr>
        <w:t>ök</w:t>
      </w:r>
      <w:r w:rsidRPr="00F72DA4">
        <w:rPr>
          <w:rStyle w:val="tlid-translation"/>
          <w:sz w:val="22"/>
          <w:szCs w:val="22"/>
        </w:rPr>
        <w:t>ben, “Jogcím”, “Aláírás”, “Források Eredete” és “Pénzeszközök Története”; és</w:t>
      </w:r>
    </w:p>
    <w:p w:rsidR="00925C88" w:rsidRPr="00B72CBC" w:rsidRDefault="00925C88" w:rsidP="00925C88">
      <w:pPr>
        <w:autoSpaceDE w:val="0"/>
        <w:autoSpaceDN w:val="0"/>
        <w:adjustRightInd w:val="0"/>
        <w:rPr>
          <w:sz w:val="22"/>
          <w:szCs w:val="22"/>
        </w:rPr>
      </w:pPr>
      <w:r>
        <w:rPr>
          <w:rStyle w:val="tlid-translation"/>
          <w:sz w:val="22"/>
          <w:szCs w:val="22"/>
        </w:rPr>
        <w:t xml:space="preserve">VII, </w:t>
      </w:r>
      <w:r w:rsidRPr="006F1F11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 xml:space="preserve"> </w:t>
      </w:r>
      <w:r w:rsidRPr="006F1F11">
        <w:rPr>
          <w:bCs/>
          <w:color w:val="000000"/>
          <w:sz w:val="22"/>
          <w:szCs w:val="22"/>
        </w:rPr>
        <w:t>minden ÉN VAGYOK hatalmával és által, sérelem nélkül,</w:t>
      </w:r>
      <w:r>
        <w:rPr>
          <w:b/>
          <w:bCs/>
          <w:color w:val="000000"/>
          <w:sz w:val="22"/>
          <w:szCs w:val="22"/>
        </w:rPr>
        <w:t xml:space="preserve"> </w:t>
      </w:r>
      <w:r w:rsidRPr="00B72CBC">
        <w:rPr>
          <w:sz w:val="22"/>
          <w:szCs w:val="22"/>
        </w:rPr>
        <w:t>nunc pro tunc, praeterea preterea</w:t>
      </w:r>
      <w:r>
        <w:rPr>
          <w:sz w:val="22"/>
          <w:szCs w:val="22"/>
        </w:rPr>
        <w:t xml:space="preserve">, örökre, jelen </w:t>
      </w:r>
      <w:r>
        <w:rPr>
          <w:rStyle w:val="tlid-translation"/>
          <w:sz w:val="22"/>
          <w:szCs w:val="22"/>
        </w:rPr>
        <w:t>EREDETI LETÉTKEZELŐ</w:t>
      </w:r>
      <w:r w:rsidRPr="00F72DA4">
        <w:rPr>
          <w:rStyle w:val="tlid-translation"/>
          <w:sz w:val="22"/>
          <w:szCs w:val="22"/>
        </w:rPr>
        <w:t xml:space="preserve"> </w:t>
      </w:r>
      <w:r>
        <w:rPr>
          <w:rStyle w:val="tlid-translation"/>
          <w:sz w:val="22"/>
          <w:szCs w:val="22"/>
        </w:rPr>
        <w:t>EREDETI KÖZBESZERZÉSI NYILATKOZATA megfelelően készült, kiadott, megerősített, ellenőrzött, biztosított, újra megerősítet, jóváhagyott és észrevett, és ez igaz, pontos, és teljes, hogy mindenki támaszkodjon rá.</w:t>
      </w:r>
    </w:p>
    <w:p w:rsidR="005B6824" w:rsidRDefault="005B6824" w:rsidP="005B6824">
      <w:pPr>
        <w:autoSpaceDE w:val="0"/>
        <w:autoSpaceDN w:val="0"/>
        <w:adjustRightInd w:val="0"/>
        <w:rPr>
          <w:sz w:val="22"/>
          <w:szCs w:val="22"/>
        </w:rPr>
      </w:pPr>
    </w:p>
    <w:p w:rsidR="005B6824" w:rsidRPr="00B72CBC" w:rsidRDefault="005B6824" w:rsidP="005B6824">
      <w:pPr>
        <w:autoSpaceDE w:val="0"/>
        <w:autoSpaceDN w:val="0"/>
        <w:adjustRightInd w:val="0"/>
        <w:rPr>
          <w:sz w:val="22"/>
          <w:szCs w:val="22"/>
        </w:rPr>
      </w:pPr>
    </w:p>
    <w:p w:rsidR="005B6824" w:rsidRDefault="005B6824" w:rsidP="005B6824">
      <w:pPr>
        <w:autoSpaceDE w:val="0"/>
        <w:autoSpaceDN w:val="0"/>
        <w:adjustRightInd w:val="0"/>
        <w:rPr>
          <w:b/>
          <w:bCs/>
          <w:color w:val="000084"/>
          <w:sz w:val="20"/>
          <w:szCs w:val="20"/>
        </w:rPr>
      </w:pPr>
      <w:r>
        <w:rPr>
          <w:b/>
          <w:bCs/>
          <w:color w:val="000084"/>
          <w:sz w:val="20"/>
          <w:szCs w:val="20"/>
        </w:rPr>
        <w:t>_____________________________________</w:t>
      </w:r>
    </w:p>
    <w:p w:rsidR="005B6824" w:rsidRPr="00B72CBC" w:rsidRDefault="005B6824" w:rsidP="005B6824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84"/>
          <w:sz w:val="20"/>
          <w:szCs w:val="20"/>
        </w:rPr>
        <w:t>Eredeti, (Teljes Neved)</w:t>
      </w:r>
      <w:r>
        <w:rPr>
          <w:color w:val="000084"/>
          <w:sz w:val="20"/>
          <w:szCs w:val="20"/>
        </w:rPr>
        <w:tab/>
      </w:r>
      <w:r>
        <w:rPr>
          <w:color w:val="000084"/>
          <w:sz w:val="20"/>
          <w:szCs w:val="20"/>
        </w:rPr>
        <w:tab/>
        <w:t xml:space="preserve">       </w:t>
      </w:r>
    </w:p>
    <w:p w:rsidR="005B6824" w:rsidRPr="00B72CBC" w:rsidRDefault="005B6824" w:rsidP="005B6824">
      <w:pPr>
        <w:autoSpaceDE w:val="0"/>
        <w:autoSpaceDN w:val="0"/>
        <w:adjustRightInd w:val="0"/>
        <w:rPr>
          <w:sz w:val="22"/>
          <w:szCs w:val="22"/>
        </w:rPr>
      </w:pPr>
    </w:p>
    <w:p w:rsidR="005B6824" w:rsidRPr="00B72CBC" w:rsidRDefault="005B6824" w:rsidP="005B6824">
      <w:pPr>
        <w:rPr>
          <w:sz w:val="22"/>
          <w:szCs w:val="22"/>
        </w:rPr>
      </w:pPr>
    </w:p>
    <w:p w:rsidR="005B6824" w:rsidRPr="00B72CBC" w:rsidRDefault="005B6824" w:rsidP="005B6824">
      <w:pPr>
        <w:rPr>
          <w:sz w:val="22"/>
          <w:szCs w:val="22"/>
        </w:rPr>
      </w:pPr>
    </w:p>
    <w:p w:rsidR="005B6824" w:rsidRPr="00B72CBC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6824" w:rsidRPr="00B72CBC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6824" w:rsidRPr="00B72CBC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6824" w:rsidRPr="00B72CBC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72CBC">
        <w:rPr>
          <w:color w:val="000000"/>
          <w:sz w:val="22"/>
          <w:szCs w:val="22"/>
        </w:rPr>
        <w:t xml:space="preserve">       </w:t>
      </w:r>
    </w:p>
    <w:p w:rsidR="005B6824" w:rsidRPr="00B72CBC" w:rsidRDefault="005B6824" w:rsidP="005B6824">
      <w:pPr>
        <w:autoSpaceDE w:val="0"/>
        <w:autoSpaceDN w:val="0"/>
        <w:adjustRightInd w:val="0"/>
        <w:rPr>
          <w:sz w:val="22"/>
          <w:szCs w:val="22"/>
        </w:rPr>
      </w:pPr>
    </w:p>
    <w:p w:rsidR="005B6824" w:rsidRPr="00B72CBC" w:rsidRDefault="005B6824" w:rsidP="005B6824">
      <w:pPr>
        <w:autoSpaceDE w:val="0"/>
        <w:autoSpaceDN w:val="0"/>
        <w:adjustRightInd w:val="0"/>
        <w:rPr>
          <w:sz w:val="22"/>
          <w:szCs w:val="22"/>
        </w:rPr>
      </w:pPr>
    </w:p>
    <w:p w:rsidR="005B6824" w:rsidRPr="00B72CBC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6824" w:rsidRPr="00B72CBC" w:rsidRDefault="005B6824" w:rsidP="005B6824">
      <w:pPr>
        <w:rPr>
          <w:b/>
          <w:sz w:val="22"/>
          <w:szCs w:val="22"/>
        </w:rPr>
      </w:pPr>
    </w:p>
    <w:p w:rsidR="006D3AF5" w:rsidRPr="005B6824" w:rsidRDefault="006D3AF5" w:rsidP="005B6824"/>
    <w:sectPr w:rsidR="006D3AF5" w:rsidRPr="005B6824" w:rsidSect="00036B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24" w:rsidRDefault="005B6824" w:rsidP="005B6824">
      <w:r>
        <w:separator/>
      </w:r>
    </w:p>
  </w:endnote>
  <w:endnote w:type="continuationSeparator" w:id="1">
    <w:p w:rsidR="005B6824" w:rsidRDefault="005B6824" w:rsidP="005B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C9" w:rsidRDefault="005B6824">
    <w:pPr>
      <w:pStyle w:val="llb"/>
    </w:pPr>
    <w:r>
      <w:rPr>
        <w:rFonts w:asciiTheme="majorHAnsi" w:hAnsiTheme="majorHAnsi" w:cstheme="majorHAnsi"/>
      </w:rPr>
      <w:t>Eredeti Letétkezelő: (Teljes Neved)                Szabályozza: Eredeti _______________________</w:t>
    </w:r>
    <w:r>
      <w:rPr>
        <w:rFonts w:asciiTheme="majorHAnsi" w:hAnsiTheme="majorHAnsi" w:cstheme="majorHAnsi"/>
      </w:rPr>
      <w:ptab w:relativeTo="margin" w:alignment="right" w:leader="none"/>
    </w:r>
    <w:r w:rsidR="00DB7C8B" w:rsidRPr="00DB7C8B">
      <w:rPr>
        <w:noProof/>
        <w:lang w:eastAsia="zh-TW"/>
      </w:rPr>
      <w:pict>
        <v:group id="_x0000_s1032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B7C8B" w:rsidRPr="00DB7C8B">
      <w:rPr>
        <w:noProof/>
        <w:lang w:eastAsia="zh-TW"/>
      </w:rPr>
      <w:pict>
        <v:rect id="_x0000_s1031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5b9bd5 [3208]" strokecolor="#1f4d78 [1608]">
          <w10:wrap anchorx="margin" anchory="page"/>
        </v:rect>
      </w:pict>
    </w:r>
    <w:r w:rsidR="00DB7C8B" w:rsidRPr="00DB7C8B">
      <w:rPr>
        <w:noProof/>
        <w:lang w:eastAsia="zh-TW"/>
      </w:rPr>
      <w:pict>
        <v:rect id="_x0000_s1030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5b9bd5 [3208]" strokecolor="#1f4d78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24" w:rsidRDefault="005B6824" w:rsidP="005B6824">
      <w:r>
        <w:separator/>
      </w:r>
    </w:p>
  </w:footnote>
  <w:footnote w:type="continuationSeparator" w:id="1">
    <w:p w:rsidR="005B6824" w:rsidRDefault="005B6824" w:rsidP="005B6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3C86"/>
    <w:rsid w:val="00040D3C"/>
    <w:rsid w:val="00096B3E"/>
    <w:rsid w:val="000E5740"/>
    <w:rsid w:val="000F7AD3"/>
    <w:rsid w:val="001D5C9F"/>
    <w:rsid w:val="001F43E5"/>
    <w:rsid w:val="002328B2"/>
    <w:rsid w:val="002866CF"/>
    <w:rsid w:val="005118C8"/>
    <w:rsid w:val="00564A67"/>
    <w:rsid w:val="005B6824"/>
    <w:rsid w:val="005F0148"/>
    <w:rsid w:val="006D3AF5"/>
    <w:rsid w:val="00925C88"/>
    <w:rsid w:val="009E7E41"/>
    <w:rsid w:val="00AA0786"/>
    <w:rsid w:val="00B56096"/>
    <w:rsid w:val="00DB7C8B"/>
    <w:rsid w:val="00EC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8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lid-translation">
    <w:name w:val="tlid-translation"/>
    <w:basedOn w:val="Bekezdsalapbettpusa"/>
    <w:rsid w:val="005B6824"/>
  </w:style>
  <w:style w:type="character" w:styleId="Hiperhivatkozs">
    <w:name w:val="Hyperlink"/>
    <w:basedOn w:val="Bekezdsalapbettpusa"/>
    <w:uiPriority w:val="99"/>
    <w:unhideWhenUsed/>
    <w:rsid w:val="005B6824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5B68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B682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8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824"/>
    <w:rPr>
      <w:rFonts w:ascii="Tahoma" w:eastAsia="SimSun" w:hAnsi="Tahoma" w:cs="Tahoma"/>
      <w:sz w:val="16"/>
      <w:szCs w:val="16"/>
      <w:lang w:val="en-US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5B68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B682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3549</Words>
  <Characters>24489</Characters>
  <Application>Microsoft Office Word</Application>
  <DocSecurity>0</DocSecurity>
  <Lines>204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6</cp:revision>
  <dcterms:created xsi:type="dcterms:W3CDTF">2019-04-05T13:47:00Z</dcterms:created>
  <dcterms:modified xsi:type="dcterms:W3CDTF">2019-04-06T11:11:00Z</dcterms:modified>
</cp:coreProperties>
</file>