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C5" w:rsidRDefault="00313EC5" w:rsidP="00313EC5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Udvarias értesítés kísérőlevele</w:t>
      </w:r>
    </w:p>
    <w:p w:rsidR="00313EC5" w:rsidRPr="001E0F47" w:rsidRDefault="00313EC5" w:rsidP="00313EC5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C5" w:rsidRDefault="00313EC5" w:rsidP="00313EC5">
      <w:pPr>
        <w:pStyle w:val="Alaprtelmezet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Pintér Sándor</w:t>
      </w:r>
    </w:p>
    <w:p w:rsidR="007B5DCC" w:rsidRDefault="007B5DCC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4171">
        <w:rPr>
          <w:rFonts w:ascii="Times New Roman" w:hAnsi="Times New Roman" w:cs="Times New Roman"/>
          <w:sz w:val="20"/>
          <w:szCs w:val="20"/>
        </w:rPr>
        <w:t>1051 Budapest, József Attila utca 2-4.</w:t>
      </w:r>
    </w:p>
    <w:p w:rsidR="00313EC5" w:rsidRDefault="00313EC5" w:rsidP="00313EC5">
      <w:pPr>
        <w:spacing w:after="0"/>
        <w:jc w:val="both"/>
        <w:rPr>
          <w:rStyle w:val="tlid-translation"/>
          <w:rFonts w:ascii="Times New Roman" w:hAnsi="Times New Roman" w:cs="Times New Roman"/>
        </w:rPr>
      </w:pPr>
      <w:r w:rsidRPr="00902E4D">
        <w:rPr>
          <w:rFonts w:ascii="Times New Roman" w:hAnsi="Times New Roman" w:cs="Times New Roman"/>
          <w:color w:val="000000"/>
          <w:sz w:val="20"/>
          <w:szCs w:val="20"/>
        </w:rPr>
        <w:t xml:space="preserve">Tárgy: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Az Ön </w:t>
      </w:r>
      <w:r w:rsidRPr="00232139">
        <w:rPr>
          <w:rStyle w:val="tlid-translation"/>
          <w:rFonts w:ascii="Times New Roman" w:hAnsi="Times New Roman" w:cs="Times New Roman"/>
        </w:rPr>
        <w:t>jövőbeli fellépésével kapcsolatban.</w:t>
      </w:r>
    </w:p>
    <w:p w:rsidR="00313EC5" w:rsidRDefault="00313EC5" w:rsidP="00313EC5">
      <w:pPr>
        <w:pStyle w:val="Alaprtelmezett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02E4D">
        <w:rPr>
          <w:rFonts w:ascii="Times New Roman" w:hAnsi="Times New Roman" w:cs="Times New Roman"/>
          <w:sz w:val="20"/>
          <w:szCs w:val="20"/>
        </w:rPr>
        <w:t>Dátum:</w:t>
      </w:r>
      <w:r>
        <w:rPr>
          <w:rFonts w:ascii="Times New Roman" w:hAnsi="Times New Roman" w:cs="Times New Roman"/>
          <w:sz w:val="20"/>
          <w:szCs w:val="20"/>
        </w:rPr>
        <w:t xml:space="preserve"> 202 _. _ _. _ _.</w:t>
      </w:r>
    </w:p>
    <w:p w:rsidR="00313EC5" w:rsidRPr="007D5125" w:rsidRDefault="00313EC5" w:rsidP="00313EC5">
      <w:pPr>
        <w:pStyle w:val="Alaprtelmezett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13EC5" w:rsidRPr="0022079E" w:rsidRDefault="00313EC5" w:rsidP="00313EC5">
      <w:pPr>
        <w:pStyle w:val="Alaprtelmezet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Tisztelt </w:t>
      </w:r>
      <w:r>
        <w:rPr>
          <w:rFonts w:ascii="Times New Roman" w:hAnsi="Times New Roman" w:cs="Times New Roman"/>
          <w:sz w:val="20"/>
          <w:szCs w:val="20"/>
        </w:rPr>
        <w:t>Pintér Sándor</w:t>
      </w:r>
      <w:r w:rsidRPr="0022079E">
        <w:rPr>
          <w:rFonts w:ascii="Times New Roman" w:hAnsi="Times New Roman" w:cs="Times New Roman"/>
          <w:sz w:val="20"/>
          <w:szCs w:val="20"/>
        </w:rPr>
        <w:t>!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Pr="0022079E" w:rsidRDefault="00313EC5" w:rsidP="00313EC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2079E">
        <w:rPr>
          <w:rFonts w:ascii="Times New Roman" w:hAnsi="Times New Roman" w:cs="Times New Roman"/>
          <w:sz w:val="20"/>
          <w:szCs w:val="20"/>
        </w:rPr>
        <w:t>F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elhívom rá a figyelmét, hogy a jogi környezet, amelyben élünk, radikálisan megváltozott az OPPT UCC bejelentések által. A </w:t>
      </w:r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 xml:space="preserve">cégek és a ”jogi” rendszerük jogszerűen kiiktatásra került, az Egyetemes Törvény, a Szokásjog, és </w:t>
      </w:r>
      <w:proofErr w:type="gramStart"/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>a</w:t>
      </w:r>
      <w:proofErr w:type="gramEnd"/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 xml:space="preserve"> UCC (Egységes Kereskedelmi Kódex) lett a bolygó minden egyes emberére vonatkozó szabály, melyek szerint minden embernek korlátlan felelőssége van, mint egyénnek. Nincsenek céges titulusok, céges törvényrendszerek, céges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nyilvántartások, </w:t>
      </w:r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>céges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biztosítások, vagy </w:t>
      </w:r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>céges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tekintélyelvű hierarchiák, egyik egyén sem áll a másik felett</w:t>
      </w:r>
      <w:proofErr w:type="gramStart"/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>, vagy alatt</w:t>
      </w:r>
      <w:proofErr w:type="gramEnd"/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minden egyénnek csak a neve van, és minden egyén, Ön is, </w:t>
      </w:r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>teljes személyes felelősséggel tartozik minden cselekedetéért.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Ez megváltoztatja MINDEN együttműködésünk természetét.</w:t>
      </w:r>
    </w:p>
    <w:p w:rsidR="00313EC5" w:rsidRPr="0022079E" w:rsidRDefault="00313EC5" w:rsidP="00313EC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Az Udvarias értesítésben felajánlottam Önnek az Általános Szerződési Feltételeim, melyet teljesen tájékozottan, önként, és akarattal ráutaló magatartással azonnal elfogad, amennyiben úgy dönt, hogy törvénytelenül és illegálisan ellenem cselekszik. 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Pr="0022079E" w:rsidRDefault="00313EC5" w:rsidP="00313EC5">
      <w:pPr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Felhívom rá a figyelmét, </w:t>
      </w:r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 xml:space="preserve">az a tény, hogy Én már benyújtottam az Udvarias értesítést Önnek, azt jelenti, hogy bármilyen egyén, aki közvetlenül vagy közvetve Ön által utasított, az jogszerűen értesültnek minősül az „ÉRTESÍTÉS A MEGBÍZÓNAK AZ ÉRTESÍTÉS AZ ÜGYNÖKNEK” politikai irányelv alapján, mely fenntartott </w:t>
      </w:r>
      <w:proofErr w:type="gramStart"/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>a</w:t>
      </w:r>
      <w:proofErr w:type="gramEnd"/>
      <w:r w:rsidRPr="0022079E">
        <w:rPr>
          <w:rFonts w:ascii="Times New Roman" w:eastAsia="Times New Roman" w:hAnsi="Times New Roman" w:cs="Times New Roman"/>
          <w:spacing w:val="-10"/>
          <w:sz w:val="20"/>
          <w:szCs w:val="20"/>
          <w:lang w:eastAsia="hu-HU"/>
        </w:rPr>
        <w:t xml:space="preserve"> 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>UCC 1-103 által.</w:t>
      </w:r>
      <w:r w:rsidRPr="0022079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>Az Udvarias értesítés külön felhívja az Ön figyelmét arra a kötelességére, hogy ezt tudassa az alkalmazottakkal: „</w:t>
      </w:r>
      <w:r w:rsidRPr="0022079E">
        <w:rPr>
          <w:rFonts w:ascii="Times New Roman" w:hAnsi="Times New Roman" w:cs="Times New Roman"/>
          <w:sz w:val="20"/>
          <w:szCs w:val="20"/>
        </w:rPr>
        <w:t xml:space="preserve">Figyelmeztetjük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Válaszadót</w:t>
      </w:r>
      <w:r w:rsidRPr="0022079E">
        <w:rPr>
          <w:rFonts w:ascii="Times New Roman" w:hAnsi="Times New Roman" w:cs="Times New Roman"/>
          <w:sz w:val="20"/>
          <w:szCs w:val="20"/>
        </w:rPr>
        <w:t xml:space="preserve"> az összetett és halmozódó felelősségére, amennyiben utasító, irányító, vagy munkatársaival való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összeesküvéssel</w:t>
      </w:r>
      <w:r w:rsidRPr="0022079E">
        <w:rPr>
          <w:rFonts w:ascii="Times New Roman" w:hAnsi="Times New Roman" w:cs="Times New Roman"/>
          <w:sz w:val="20"/>
          <w:szCs w:val="20"/>
        </w:rPr>
        <w:t xml:space="preserve"> Indítványozó számára kárt okozó cselekvéseket folytat.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Ha a munkatársak kárt okoznak Indítványozó hátrányára</w:t>
      </w:r>
      <w:r w:rsidRPr="0022079E">
        <w:rPr>
          <w:rFonts w:ascii="Times New Roman" w:hAnsi="Times New Roman" w:cs="Times New Roman"/>
          <w:sz w:val="20"/>
          <w:szCs w:val="20"/>
        </w:rPr>
        <w:t xml:space="preserve">, egyetemlegesen felelnek a Megbízó Ügynök </w:t>
      </w:r>
      <w:r w:rsidRPr="0022079E">
        <w:rPr>
          <w:rFonts w:ascii="Times New Roman" w:hAnsi="Times New Roman" w:cs="Times New Roman"/>
          <w:bCs/>
          <w:sz w:val="20"/>
          <w:szCs w:val="20"/>
        </w:rPr>
        <w:t>Politikai irányelv</w:t>
      </w:r>
      <w:r w:rsidRPr="0022079E">
        <w:rPr>
          <w:rFonts w:ascii="Times New Roman" w:hAnsi="Times New Roman" w:cs="Times New Roman"/>
          <w:sz w:val="20"/>
          <w:szCs w:val="20"/>
        </w:rPr>
        <w:t xml:space="preserve"> alapján, mely a közpolitikában megőrzött, UCC 1-103, így mostantól már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Válaszadó</w:t>
      </w:r>
      <w:r w:rsidRPr="0022079E">
        <w:rPr>
          <w:rFonts w:ascii="Times New Roman" w:hAnsi="Times New Roman" w:cs="Times New Roman"/>
          <w:sz w:val="20"/>
          <w:szCs w:val="20"/>
        </w:rPr>
        <w:t xml:space="preserve"> kereskedelmi és erkölcsi felelőssége is, hogy tájékoztassa őket.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Válaszadó</w:t>
      </w:r>
      <w:r w:rsidRPr="0022079E">
        <w:rPr>
          <w:rFonts w:ascii="Times New Roman" w:hAnsi="Times New Roman" w:cs="Times New Roman"/>
          <w:sz w:val="20"/>
          <w:szCs w:val="20"/>
        </w:rPr>
        <w:t xml:space="preserve"> felelőssége, hogy megvizsgálja saját felelősségét és potenciális jövőbeni felelősségét, amely azáltal jön létre, hogy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Válaszadó</w:t>
      </w:r>
      <w:r w:rsidRPr="0022079E">
        <w:rPr>
          <w:rFonts w:ascii="Times New Roman" w:hAnsi="Times New Roman" w:cs="Times New Roman"/>
          <w:sz w:val="20"/>
          <w:szCs w:val="20"/>
        </w:rPr>
        <w:t xml:space="preserve"> tájékozottan, önként, és szabad akaratából dönti el, hogy kárt okoz-e Indítványozónak.”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bármilyen „kollégája” felkeres Engem, vagy fizetés követelésével áll elő velem szemben, </w:t>
      </w:r>
      <w:proofErr w:type="spellStart"/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>stb</w:t>
      </w:r>
      <w:proofErr w:type="spellEnd"/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a cselekedetük aktiválja a szerződést köztem és Ön között is, és így Ön és a kollégája is Számlát fog kapni Tőlem. 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Pr="0022079E" w:rsidRDefault="00313EC5" w:rsidP="00313EC5">
      <w:pPr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Abban az esetben, ha az Általános Szerződési Feltételeimben meghatározottak szerint elfogadja az Udvarias értesítésben felajánlott Általános Szerződési Feltételeim, egyrészről beismeri, hogy törvénytelenül és illegálisan fenntartja a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RABSZOLGA RENDSZERT ellenem, másrészről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Pr="0022079E">
        <w:rPr>
          <w:rFonts w:ascii="Times New Roman" w:hAnsi="Times New Roman" w:cs="Times New Roman"/>
          <w:sz w:val="20"/>
          <w:szCs w:val="20"/>
        </w:rPr>
        <w:t xml:space="preserve">törvényesen kötelező Szerződés jön létre köztem és Ön között (a továbbiakban: Szerződés). </w:t>
      </w:r>
    </w:p>
    <w:p w:rsidR="00313EC5" w:rsidRPr="0022079E" w:rsidRDefault="00313EC5" w:rsidP="00313EC5">
      <w:pPr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A Szerződés szerint Ön tájékozottan, önként, és akarattal azt vállalja egyéni és korlátlan felelősséggel, hogy ami kárt okoz nekem azzal, hogy fenntartja ellenem a RABSZOLGA RENDSZERT, azt Ön egyénileg azonnal megtéríti nekem a Szerződésben meghatározottak szerint, és erre biztosítékul szolgál az Ön teljes vagyona. 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79E">
        <w:rPr>
          <w:rFonts w:ascii="Times New Roman" w:hAnsi="Times New Roman" w:cs="Times New Roman"/>
          <w:sz w:val="20"/>
          <w:szCs w:val="20"/>
        </w:rPr>
        <w:t xml:space="preserve">A kiszámlázott kártérítés teljesítésének esetleges elmaradását követően 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jogszerű jogorvoslatot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nyújthatok be Ön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ellen, mely közpolitika, UCC 1-305, beleértve, de nem kizárólagosan az UCC Kereskedelmi Számlát (Zálogjog) </w:t>
      </w:r>
      <w:r w:rsidRPr="0022079E">
        <w:rPr>
          <w:rStyle w:val="tlid-translation"/>
          <w:rFonts w:ascii="Times New Roman" w:hAnsi="Times New Roman" w:cs="Times New Roman"/>
          <w:sz w:val="20"/>
          <w:szCs w:val="20"/>
        </w:rPr>
        <w:t>az Ön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vagyonával szemben - </w:t>
      </w:r>
      <w:r w:rsidRPr="0022079E">
        <w:rPr>
          <w:rFonts w:ascii="Times New Roman" w:hAnsi="Times New Roman" w:cs="Times New Roman"/>
          <w:bCs/>
          <w:sz w:val="20"/>
          <w:szCs w:val="20"/>
        </w:rPr>
        <w:t>a kereskedelmi zálogjog (</w:t>
      </w:r>
      <w:proofErr w:type="spellStart"/>
      <w:r w:rsidRPr="0022079E">
        <w:rPr>
          <w:rFonts w:ascii="Times New Roman" w:hAnsi="Times New Roman" w:cs="Times New Roman"/>
          <w:bCs/>
          <w:sz w:val="20"/>
          <w:szCs w:val="20"/>
        </w:rPr>
        <w:t>Commercial</w:t>
      </w:r>
      <w:proofErr w:type="spellEnd"/>
      <w:r w:rsidRPr="0022079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079E">
        <w:rPr>
          <w:rFonts w:ascii="Times New Roman" w:hAnsi="Times New Roman" w:cs="Times New Roman"/>
          <w:bCs/>
          <w:sz w:val="20"/>
          <w:szCs w:val="20"/>
        </w:rPr>
        <w:t>Lien</w:t>
      </w:r>
      <w:proofErr w:type="spellEnd"/>
      <w:r w:rsidRPr="0022079E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22079E">
        <w:rPr>
          <w:rFonts w:ascii="Times New Roman" w:hAnsi="Times New Roman" w:cs="Times New Roman"/>
          <w:sz w:val="20"/>
          <w:szCs w:val="20"/>
        </w:rPr>
        <w:t xml:space="preserve">joghatására véglegesen lefoglalt, birtokba vett, a kereskedelmi zálogjoggal terhelt ADÓS vagyona - </w:t>
      </w:r>
      <w:r w:rsidRPr="00220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ami azt jelenti, </w:t>
      </w:r>
      <w:r w:rsidRPr="0022079E">
        <w:rPr>
          <w:rFonts w:ascii="Times New Roman" w:hAnsi="Times New Roman" w:cs="Times New Roman"/>
          <w:sz w:val="20"/>
          <w:szCs w:val="20"/>
        </w:rPr>
        <w:t xml:space="preserve">hogy ”bírósági út” nélkül, </w:t>
      </w:r>
      <w:r w:rsidRPr="0022079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törvényesen és legálisan </w:t>
      </w:r>
      <w:r w:rsidRPr="0022079E">
        <w:rPr>
          <w:rFonts w:ascii="Times New Roman" w:hAnsi="Times New Roman" w:cs="Times New Roman"/>
          <w:sz w:val="20"/>
          <w:szCs w:val="20"/>
        </w:rPr>
        <w:t>rendelkezhetem a biztosítékkal (az Ön teljes vagyonával), hogy a törvényes és legális jogos kártérítésemhez jussak.</w:t>
      </w:r>
      <w:proofErr w:type="gramEnd"/>
      <w:r w:rsidRPr="0022079E">
        <w:rPr>
          <w:rFonts w:ascii="Times New Roman" w:hAnsi="Times New Roman" w:cs="Times New Roman"/>
          <w:sz w:val="20"/>
          <w:szCs w:val="20"/>
        </w:rPr>
        <w:t xml:space="preserve"> Ez pl. azt jelenti, hogy ”bírósági út” nélkül értékesíthetem az Ön ingatlanát, </w:t>
      </w:r>
      <w:proofErr w:type="spellStart"/>
      <w:r w:rsidRPr="0022079E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22079E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Az általam felajánlott Elfogadási feltételek szerint Ön a Szerződés valamennyi feltételével tájékozottan, önként és akarattal egyetért, az </w:t>
      </w:r>
      <w:proofErr w:type="gramStart"/>
      <w:r w:rsidRPr="0022079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2079E">
        <w:rPr>
          <w:rFonts w:ascii="Times New Roman" w:hAnsi="Times New Roman" w:cs="Times New Roman"/>
          <w:sz w:val="20"/>
          <w:szCs w:val="20"/>
        </w:rPr>
        <w:t xml:space="preserve"> Jegyzékben  megállapított díjakat feltétel nélkül elfogadja, és visszavonhatatlanul és feltétel nélkül lemond az ellenvetés, a mentelmi jogról, illetve a védekezés bármilyen és valamennyi jogáról.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sz w:val="20"/>
          <w:szCs w:val="20"/>
        </w:rPr>
        <w:t xml:space="preserve">Mindezért azt tanácsolom, hogy nagyon-nagyon figyelmesen olvassa el az Udvarias értesítést, és az abban felajánlott Általános Szerződési Feltételeim, és nagyon-nagyon alaposan gondolja át, megéri-e Önnek törvénytelenül, és illegálisan ellenem cselekednie.  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079E">
        <w:rPr>
          <w:rFonts w:ascii="Times New Roman" w:hAnsi="Times New Roman" w:cs="Times New Roman"/>
          <w:color w:val="000000"/>
          <w:sz w:val="20"/>
          <w:szCs w:val="20"/>
        </w:rPr>
        <w:t>Mi, mindannyian roppant horderejű ébredésnek vagyunk részesei. Ez az ébredés békés, és a Föld minden emberét érintő folyamat.</w:t>
      </w: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3EC5" w:rsidRPr="0022079E" w:rsidRDefault="00313EC5" w:rsidP="00313E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079E">
        <w:rPr>
          <w:rFonts w:ascii="Times New Roman" w:hAnsi="Times New Roman" w:cs="Times New Roman"/>
          <w:color w:val="000000"/>
          <w:sz w:val="20"/>
          <w:szCs w:val="20"/>
        </w:rPr>
        <w:t>Áldott ébredést kívánok Önnek is!</w:t>
      </w:r>
    </w:p>
    <w:p w:rsidR="00313EC5" w:rsidRPr="0022079E" w:rsidRDefault="00313EC5" w:rsidP="00313E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3EC5" w:rsidRDefault="00313EC5" w:rsidP="00313EC5">
      <w:pPr>
        <w:pStyle w:val="NormlWeb"/>
        <w:spacing w:before="0" w:beforeAutospacing="0" w:after="0" w:afterAutospacing="0"/>
        <w:jc w:val="both"/>
        <w:rPr>
          <w:rStyle w:val="tlid-translation"/>
          <w:sz w:val="20"/>
          <w:szCs w:val="20"/>
        </w:rPr>
      </w:pPr>
      <w:r w:rsidRPr="0022079E">
        <w:rPr>
          <w:rStyle w:val="tlid-translation"/>
          <w:sz w:val="20"/>
          <w:szCs w:val="20"/>
        </w:rPr>
        <w:t xml:space="preserve">Szívélyes üdvözlettel:  </w:t>
      </w:r>
    </w:p>
    <w:p w:rsidR="00313EC5" w:rsidRPr="0022079E" w:rsidRDefault="00313EC5" w:rsidP="00313EC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tlid-translation"/>
          <w:sz w:val="20"/>
          <w:szCs w:val="20"/>
        </w:rPr>
        <w:t xml:space="preserve">                                       </w:t>
      </w:r>
    </w:p>
    <w:p w:rsidR="00313EC5" w:rsidRDefault="00313EC5" w:rsidP="00313EC5"/>
    <w:p w:rsidR="00FC3B33" w:rsidRDefault="00FC3B33"/>
    <w:sectPr w:rsidR="00FC3B33" w:rsidSect="00C2413C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97" w:rsidRDefault="000A2097" w:rsidP="000A2097">
      <w:pPr>
        <w:spacing w:after="0"/>
      </w:pPr>
      <w:r>
        <w:separator/>
      </w:r>
    </w:p>
  </w:endnote>
  <w:endnote w:type="continuationSeparator" w:id="0">
    <w:p w:rsidR="000A2097" w:rsidRDefault="000A2097" w:rsidP="000A20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34720"/>
      <w:docPartObj>
        <w:docPartGallery w:val="Page Numbers (Bottom of Page)"/>
        <w:docPartUnique/>
      </w:docPartObj>
    </w:sdtPr>
    <w:sdtContent>
      <w:p w:rsidR="00586407" w:rsidRDefault="005A6BD5">
        <w:pPr>
          <w:pStyle w:val="llb"/>
          <w:jc w:val="right"/>
        </w:pPr>
        <w:r>
          <w:fldChar w:fldCharType="begin"/>
        </w:r>
        <w:r w:rsidR="00313EC5">
          <w:instrText xml:space="preserve"> PAGE   \* MERGEFORMAT </w:instrText>
        </w:r>
        <w:r>
          <w:fldChar w:fldCharType="separate"/>
        </w:r>
        <w:r w:rsidR="00EB394B">
          <w:rPr>
            <w:noProof/>
          </w:rPr>
          <w:t>1</w:t>
        </w:r>
        <w:r>
          <w:fldChar w:fldCharType="end"/>
        </w:r>
        <w:r w:rsidR="00313EC5">
          <w:t>/1</w:t>
        </w:r>
      </w:p>
    </w:sdtContent>
  </w:sdt>
  <w:p w:rsidR="00586407" w:rsidRDefault="00EB394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97" w:rsidRDefault="000A2097" w:rsidP="000A2097">
      <w:pPr>
        <w:spacing w:after="0"/>
      </w:pPr>
      <w:r>
        <w:separator/>
      </w:r>
    </w:p>
  </w:footnote>
  <w:footnote w:type="continuationSeparator" w:id="0">
    <w:p w:rsidR="000A2097" w:rsidRDefault="000A2097" w:rsidP="000A20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EC5"/>
    <w:rsid w:val="000A2097"/>
    <w:rsid w:val="00313EC5"/>
    <w:rsid w:val="005A6BD5"/>
    <w:rsid w:val="00763862"/>
    <w:rsid w:val="007B5DCC"/>
    <w:rsid w:val="00DC2230"/>
    <w:rsid w:val="00EB394B"/>
    <w:rsid w:val="00FC3B33"/>
    <w:rsid w:val="00FD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3EC5"/>
    <w:pPr>
      <w:suppressAutoHyphens/>
      <w:spacing w:after="120" w:line="240" w:lineRule="auto"/>
    </w:pPr>
    <w:rPr>
      <w:rFonts w:ascii="Arial" w:eastAsia="Calibri" w:hAnsi="Arial" w:cs="Arial"/>
      <w:sz w:val="19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lid-translation">
    <w:name w:val="tlid-translation"/>
    <w:basedOn w:val="Bekezdsalapbettpusa"/>
    <w:rsid w:val="00313EC5"/>
  </w:style>
  <w:style w:type="paragraph" w:styleId="Szvegtrzs">
    <w:name w:val="Body Text"/>
    <w:basedOn w:val="Norml"/>
    <w:link w:val="SzvegtrzsChar"/>
    <w:rsid w:val="00313EC5"/>
  </w:style>
  <w:style w:type="character" w:customStyle="1" w:styleId="SzvegtrzsChar">
    <w:name w:val="Szövegtörzs Char"/>
    <w:basedOn w:val="Bekezdsalapbettpusa"/>
    <w:link w:val="Szvegtrzs"/>
    <w:rsid w:val="00313EC5"/>
    <w:rPr>
      <w:rFonts w:ascii="Arial" w:eastAsia="Calibri" w:hAnsi="Arial" w:cs="Arial"/>
      <w:sz w:val="19"/>
      <w:lang w:eastAsia="zh-CN"/>
    </w:rPr>
  </w:style>
  <w:style w:type="paragraph" w:styleId="llb">
    <w:name w:val="footer"/>
    <w:basedOn w:val="Norml"/>
    <w:link w:val="llbChar"/>
    <w:uiPriority w:val="99"/>
    <w:unhideWhenUsed/>
    <w:rsid w:val="00313EC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13EC5"/>
    <w:rPr>
      <w:rFonts w:ascii="Arial" w:eastAsia="Calibri" w:hAnsi="Arial" w:cs="Arial"/>
      <w:sz w:val="19"/>
      <w:lang w:eastAsia="zh-CN"/>
    </w:rPr>
  </w:style>
  <w:style w:type="paragraph" w:customStyle="1" w:styleId="Alaprtelmezett">
    <w:name w:val="Alapértelmezett"/>
    <w:rsid w:val="00313EC5"/>
    <w:pPr>
      <w:tabs>
        <w:tab w:val="left" w:pos="709"/>
      </w:tabs>
      <w:suppressAutoHyphens/>
      <w:spacing w:after="120" w:line="100" w:lineRule="atLeast"/>
    </w:pPr>
    <w:rPr>
      <w:rFonts w:ascii="Arial" w:eastAsia="Calibri" w:hAnsi="Arial" w:cs="Arial"/>
      <w:sz w:val="19"/>
      <w:lang w:eastAsia="zh-CN"/>
    </w:rPr>
  </w:style>
  <w:style w:type="paragraph" w:styleId="NormlWeb">
    <w:name w:val="Normal (Web)"/>
    <w:basedOn w:val="Norml"/>
    <w:uiPriority w:val="99"/>
    <w:unhideWhenUsed/>
    <w:rsid w:val="00313EC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313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2021-08-02T09:47:00Z</dcterms:created>
  <dcterms:modified xsi:type="dcterms:W3CDTF">2021-08-02T09:47:00Z</dcterms:modified>
</cp:coreProperties>
</file>