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28" w:rsidRDefault="00514528" w:rsidP="00514528">
      <w:pPr>
        <w:tabs>
          <w:tab w:val="left" w:pos="2047"/>
        </w:tabs>
        <w:autoSpaceDE w:val="0"/>
        <w:autoSpaceDN w:val="0"/>
        <w:adjustRightInd w:val="0"/>
        <w:jc w:val="center"/>
        <w:rPr>
          <w:b/>
          <w:bCs/>
          <w:sz w:val="36"/>
          <w:szCs w:val="36"/>
        </w:rPr>
      </w:pPr>
      <w:r>
        <w:rPr>
          <w:b/>
          <w:bCs/>
          <w:sz w:val="36"/>
          <w:szCs w:val="36"/>
        </w:rPr>
        <w:t>ORIGINAL DUE DECLARATION AND NOTICE OF</w:t>
      </w:r>
    </w:p>
    <w:p w:rsidR="00514528" w:rsidRDefault="00514528" w:rsidP="00514528">
      <w:pPr>
        <w:autoSpaceDE w:val="0"/>
        <w:autoSpaceDN w:val="0"/>
        <w:adjustRightInd w:val="0"/>
        <w:jc w:val="center"/>
        <w:rPr>
          <w:b/>
          <w:bCs/>
          <w:sz w:val="32"/>
          <w:szCs w:val="32"/>
        </w:rPr>
      </w:pPr>
      <w:r>
        <w:rPr>
          <w:b/>
          <w:bCs/>
          <w:sz w:val="32"/>
          <w:szCs w:val="32"/>
        </w:rPr>
        <w:t>FACTUALIZED</w:t>
      </w:r>
      <w:r>
        <w:rPr>
          <w:b/>
          <w:bCs/>
          <w:noProof/>
          <w:sz w:val="32"/>
          <w:szCs w:val="32"/>
          <w:lang w:val="hu-HU" w:eastAsia="hu-HU"/>
        </w:rPr>
        <w:drawing>
          <wp:inline distT="0" distB="0" distL="0" distR="0">
            <wp:extent cx="373380" cy="373380"/>
            <wp:effectExtent l="19050" t="0" r="7620" b="0"/>
            <wp:docPr id="5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73380" cy="373380"/>
                    </a:xfrm>
                    <a:prstGeom prst="rect">
                      <a:avLst/>
                    </a:prstGeom>
                    <a:noFill/>
                    <a:ln w="9525">
                      <a:noFill/>
                      <a:miter lim="800000"/>
                      <a:headEnd/>
                      <a:tailEnd/>
                    </a:ln>
                  </pic:spPr>
                </pic:pic>
              </a:graphicData>
            </a:graphic>
          </wp:inline>
        </w:drawing>
      </w:r>
      <w:r>
        <w:rPr>
          <w:b/>
          <w:bCs/>
          <w:sz w:val="32"/>
          <w:szCs w:val="32"/>
        </w:rPr>
        <w:t xml:space="preserve"> TRUST </w:t>
      </w:r>
    </w:p>
    <w:p w:rsidR="00514528" w:rsidRDefault="00514528" w:rsidP="00514528">
      <w:pPr>
        <w:autoSpaceDE w:val="0"/>
        <w:autoSpaceDN w:val="0"/>
        <w:adjustRightInd w:val="0"/>
        <w:jc w:val="center"/>
        <w:rPr>
          <w:b/>
          <w:bCs/>
          <w:color w:val="000099"/>
          <w:sz w:val="22"/>
          <w:szCs w:val="22"/>
        </w:rPr>
      </w:pPr>
      <w:r w:rsidRPr="00300E5D">
        <w:rPr>
          <w:b/>
          <w:sz w:val="22"/>
          <w:szCs w:val="22"/>
        </w:rPr>
        <w:t>REFERENCE NAME:</w:t>
      </w:r>
      <w:r>
        <w:rPr>
          <w:b/>
          <w:bCs/>
          <w:color w:val="000099"/>
          <w:sz w:val="22"/>
          <w:szCs w:val="22"/>
        </w:rPr>
        <w:t xml:space="preserve"> _______________</w:t>
      </w:r>
    </w:p>
    <w:p w:rsidR="00514528" w:rsidRPr="00691E0C" w:rsidRDefault="00514528" w:rsidP="00514528">
      <w:pPr>
        <w:autoSpaceDE w:val="0"/>
        <w:autoSpaceDN w:val="0"/>
        <w:adjustRightInd w:val="0"/>
        <w:jc w:val="center"/>
        <w:rPr>
          <w:b/>
          <w:bCs/>
          <w:color w:val="C40000"/>
          <w:sz w:val="22"/>
          <w:szCs w:val="22"/>
        </w:rPr>
      </w:pPr>
      <w:r w:rsidRPr="00691E0C">
        <w:rPr>
          <w:b/>
          <w:bCs/>
          <w:color w:val="FE0000"/>
          <w:sz w:val="22"/>
          <w:szCs w:val="22"/>
        </w:rPr>
        <w:t xml:space="preserve">Duly </w:t>
      </w:r>
      <w:proofErr w:type="spellStart"/>
      <w:r w:rsidRPr="00691E0C">
        <w:rPr>
          <w:b/>
          <w:bCs/>
          <w:color w:val="FE0000"/>
          <w:sz w:val="22"/>
          <w:szCs w:val="22"/>
        </w:rPr>
        <w:t>Factualized</w:t>
      </w:r>
      <w:proofErr w:type="spellEnd"/>
      <w:r w:rsidRPr="00691E0C">
        <w:rPr>
          <w:b/>
          <w:bCs/>
          <w:color w:val="FE0000"/>
          <w:sz w:val="22"/>
          <w:szCs w:val="22"/>
        </w:rPr>
        <w:t xml:space="preserve"> on </w:t>
      </w:r>
      <w:r>
        <w:rPr>
          <w:b/>
          <w:bCs/>
          <w:color w:val="FE0000"/>
          <w:sz w:val="22"/>
          <w:szCs w:val="22"/>
        </w:rPr>
        <w:t>________</w:t>
      </w:r>
      <w:r w:rsidR="00DB297A">
        <w:rPr>
          <w:b/>
          <w:bCs/>
          <w:color w:val="FE0000"/>
          <w:sz w:val="22"/>
          <w:szCs w:val="22"/>
        </w:rPr>
        <w:t xml:space="preserve"> _ _, _ _ _ _</w:t>
      </w:r>
    </w:p>
    <w:p w:rsidR="00514528" w:rsidRDefault="00514528" w:rsidP="00514528">
      <w:pPr>
        <w:autoSpaceDE w:val="0"/>
        <w:autoSpaceDN w:val="0"/>
        <w:adjustRightInd w:val="0"/>
        <w:jc w:val="center"/>
        <w:rPr>
          <w:b/>
          <w:bCs/>
          <w:sz w:val="20"/>
          <w:szCs w:val="20"/>
        </w:rPr>
      </w:pPr>
      <w:r>
        <w:rPr>
          <w:b/>
          <w:bCs/>
          <w:sz w:val="20"/>
          <w:szCs w:val="20"/>
        </w:rPr>
        <w:t>Original/Trustee: _________________</w:t>
      </w:r>
    </w:p>
    <w:p w:rsidR="00514528" w:rsidRDefault="00514528" w:rsidP="00514528">
      <w:pPr>
        <w:autoSpaceDE w:val="0"/>
        <w:autoSpaceDN w:val="0"/>
        <w:adjustRightInd w:val="0"/>
        <w:jc w:val="center"/>
        <w:rPr>
          <w:b/>
          <w:bCs/>
          <w:sz w:val="20"/>
          <w:szCs w:val="20"/>
        </w:rPr>
      </w:pPr>
      <w:r>
        <w:rPr>
          <w:b/>
          <w:bCs/>
          <w:sz w:val="20"/>
          <w:szCs w:val="20"/>
        </w:rPr>
        <w:t>For service on the Trust, c/o:  ______________________________</w:t>
      </w:r>
      <w:r w:rsidR="00DB297A">
        <w:rPr>
          <w:b/>
          <w:bCs/>
          <w:sz w:val="20"/>
          <w:szCs w:val="20"/>
        </w:rPr>
        <w:t xml:space="preserve"> Hungary</w:t>
      </w:r>
    </w:p>
    <w:p w:rsidR="00514528" w:rsidRDefault="00514528" w:rsidP="00514528">
      <w:pPr>
        <w:autoSpaceDE w:val="0"/>
        <w:autoSpaceDN w:val="0"/>
        <w:adjustRightInd w:val="0"/>
        <w:jc w:val="center"/>
        <w:rPr>
          <w:sz w:val="20"/>
          <w:szCs w:val="20"/>
        </w:rPr>
      </w:pPr>
      <w:r>
        <w:rPr>
          <w:b/>
          <w:bCs/>
          <w:sz w:val="20"/>
          <w:szCs w:val="20"/>
        </w:rPr>
        <w:t>Trustee Contact c/o:</w:t>
      </w:r>
      <w:r>
        <w:rPr>
          <w:sz w:val="20"/>
          <w:szCs w:val="20"/>
        </w:rPr>
        <w:t xml:space="preserve">  </w:t>
      </w:r>
      <w:r>
        <w:rPr>
          <w:b/>
          <w:sz w:val="20"/>
          <w:szCs w:val="20"/>
        </w:rPr>
        <w:t xml:space="preserve">+36 _ _ _ _ _ _ _ </w:t>
      </w:r>
      <w:proofErr w:type="gramStart"/>
      <w:r>
        <w:rPr>
          <w:b/>
          <w:sz w:val="20"/>
          <w:szCs w:val="20"/>
        </w:rPr>
        <w:t>_ ,</w:t>
      </w:r>
      <w:proofErr w:type="gramEnd"/>
      <w:r>
        <w:rPr>
          <w:b/>
          <w:sz w:val="20"/>
          <w:szCs w:val="20"/>
        </w:rPr>
        <w:t xml:space="preserve"> ________@_________</w:t>
      </w:r>
    </w:p>
    <w:p w:rsidR="00514528" w:rsidRDefault="00514528" w:rsidP="00514528">
      <w:pPr>
        <w:autoSpaceDE w:val="0"/>
        <w:autoSpaceDN w:val="0"/>
        <w:adjustRightInd w:val="0"/>
        <w:jc w:val="center"/>
        <w:rPr>
          <w:b/>
          <w:bCs/>
          <w:color w:val="0000FF"/>
          <w:sz w:val="22"/>
          <w:szCs w:val="22"/>
        </w:rPr>
      </w:pPr>
      <w:r>
        <w:rPr>
          <w:b/>
          <w:bCs/>
          <w:sz w:val="20"/>
          <w:szCs w:val="20"/>
        </w:rPr>
        <w:t xml:space="preserve">DIRECT ALL CONTACTS, QUESTIONS AND REQUESTS IN DULY VERIFIED SWORN WRITING TO: </w:t>
      </w:r>
      <w:r>
        <w:rPr>
          <w:b/>
          <w:bCs/>
          <w:color w:val="0000FF"/>
          <w:sz w:val="22"/>
          <w:szCs w:val="22"/>
        </w:rPr>
        <w:t xml:space="preserve"> ______@______ </w:t>
      </w:r>
    </w:p>
    <w:p w:rsidR="00514528" w:rsidRPr="001F2E3D" w:rsidRDefault="00514528" w:rsidP="00514528">
      <w:pPr>
        <w:autoSpaceDE w:val="0"/>
        <w:autoSpaceDN w:val="0"/>
        <w:adjustRightInd w:val="0"/>
        <w:rPr>
          <w:rFonts w:ascii="Calibri" w:hAnsi="Calibri" w:cs="Calibri"/>
          <w:sz w:val="4"/>
          <w:szCs w:val="4"/>
        </w:rPr>
      </w:pPr>
    </w:p>
    <w:p w:rsidR="00514528" w:rsidRPr="00DF0F41" w:rsidRDefault="00514528" w:rsidP="00514528">
      <w:pPr>
        <w:autoSpaceDE w:val="0"/>
        <w:autoSpaceDN w:val="0"/>
        <w:adjustRightInd w:val="0"/>
        <w:jc w:val="both"/>
        <w:rPr>
          <w:b/>
          <w:bCs/>
          <w:color w:val="000000"/>
          <w:sz w:val="20"/>
          <w:szCs w:val="20"/>
        </w:rPr>
      </w:pPr>
      <w:r>
        <w:rPr>
          <w:b/>
          <w:bCs/>
          <w:color w:val="000000"/>
          <w:sz w:val="20"/>
          <w:szCs w:val="20"/>
        </w:rPr>
        <w:t xml:space="preserve">ORIGINAL DUE VERIFICATION: Original, duly being, with full due responsibility, accountability, and liability, without prejudice, </w:t>
      </w:r>
      <w:proofErr w:type="spellStart"/>
      <w:r>
        <w:rPr>
          <w:b/>
          <w:bCs/>
          <w:color w:val="000000"/>
          <w:sz w:val="20"/>
          <w:szCs w:val="20"/>
        </w:rPr>
        <w:t>nunc</w:t>
      </w:r>
      <w:proofErr w:type="spellEnd"/>
      <w:r>
        <w:rPr>
          <w:b/>
          <w:bCs/>
          <w:color w:val="000000"/>
          <w:sz w:val="20"/>
          <w:szCs w:val="20"/>
        </w:rPr>
        <w:t xml:space="preserve"> pro </w:t>
      </w:r>
      <w:proofErr w:type="spellStart"/>
      <w:r>
        <w:rPr>
          <w:b/>
          <w:bCs/>
          <w:color w:val="000000"/>
          <w:sz w:val="20"/>
          <w:szCs w:val="20"/>
        </w:rPr>
        <w:t>tunc</w:t>
      </w:r>
      <w:proofErr w:type="spellEnd"/>
      <w:r>
        <w:rPr>
          <w:b/>
          <w:bCs/>
          <w:color w:val="000000"/>
          <w:sz w:val="20"/>
          <w:szCs w:val="20"/>
        </w:rPr>
        <w:t xml:space="preserve"> </w:t>
      </w:r>
      <w:proofErr w:type="spellStart"/>
      <w:r>
        <w:rPr>
          <w:b/>
          <w:bCs/>
          <w:color w:val="000000"/>
          <w:sz w:val="20"/>
          <w:szCs w:val="20"/>
        </w:rPr>
        <w:t>praeterea</w:t>
      </w:r>
      <w:proofErr w:type="spellEnd"/>
      <w:r>
        <w:rPr>
          <w:b/>
          <w:bCs/>
          <w:color w:val="000000"/>
          <w:sz w:val="20"/>
          <w:szCs w:val="20"/>
        </w:rPr>
        <w:t xml:space="preserve"> </w:t>
      </w:r>
      <w:proofErr w:type="spellStart"/>
      <w:r>
        <w:rPr>
          <w:b/>
          <w:bCs/>
          <w:color w:val="000000"/>
          <w:sz w:val="20"/>
          <w:szCs w:val="20"/>
        </w:rPr>
        <w:t>preterea</w:t>
      </w:r>
      <w:proofErr w:type="spellEnd"/>
      <w:r>
        <w:rPr>
          <w:b/>
          <w:bCs/>
          <w:color w:val="000000"/>
          <w:sz w:val="20"/>
          <w:szCs w:val="20"/>
        </w:rPr>
        <w:t xml:space="preserve">, ORIGINAL DUE </w:t>
      </w:r>
      <w:r w:rsidRPr="00691E0C">
        <w:rPr>
          <w:b/>
          <w:bCs/>
          <w:color w:val="000000"/>
          <w:sz w:val="20"/>
          <w:szCs w:val="20"/>
        </w:rPr>
        <w:t>DECLARATION OF ISSUE BY ORIGINAL DEPOSITORY, reference number FT-DODD-IAM-</w:t>
      </w:r>
      <w:r>
        <w:rPr>
          <w:b/>
          <w:bCs/>
          <w:color w:val="000000"/>
          <w:sz w:val="20"/>
          <w:szCs w:val="20"/>
        </w:rPr>
        <w:t>____</w:t>
      </w:r>
      <w:r w:rsidR="00DB297A">
        <w:rPr>
          <w:b/>
          <w:bCs/>
          <w:color w:val="000000"/>
          <w:sz w:val="20"/>
          <w:szCs w:val="20"/>
        </w:rPr>
        <w:t>_ _ _ _ _ _ _ _</w:t>
      </w:r>
      <w:r w:rsidRPr="00691E0C">
        <w:rPr>
          <w:b/>
          <w:bCs/>
          <w:color w:val="000000"/>
          <w:sz w:val="20"/>
          <w:szCs w:val="20"/>
        </w:rPr>
        <w:t>, restated</w:t>
      </w:r>
      <w:r>
        <w:rPr>
          <w:b/>
          <w:bCs/>
          <w:color w:val="000000"/>
          <w:sz w:val="20"/>
          <w:szCs w:val="20"/>
        </w:rPr>
        <w:t xml:space="preserve"> and incorporated by reference as if set forth in full.  This </w:t>
      </w:r>
      <w:proofErr w:type="spellStart"/>
      <w:r>
        <w:rPr>
          <w:b/>
          <w:bCs/>
          <w:color w:val="000000"/>
          <w:sz w:val="20"/>
          <w:szCs w:val="20"/>
        </w:rPr>
        <w:t>Factualized</w:t>
      </w:r>
      <w:proofErr w:type="spellEnd"/>
      <w:r>
        <w:rPr>
          <w:b/>
          <w:bCs/>
          <w:color w:val="000000"/>
          <w:sz w:val="20"/>
          <w:szCs w:val="20"/>
        </w:rPr>
        <w:t xml:space="preserve"> Trust is duly verified and secured, with reference name ________________, inclusive of specific and particular due verification of being, in perpetuity</w:t>
      </w:r>
      <w:r>
        <w:rPr>
          <w:b/>
          <w:bCs/>
          <w:sz w:val="20"/>
          <w:szCs w:val="20"/>
        </w:rPr>
        <w:t xml:space="preserve">: </w:t>
      </w:r>
    </w:p>
    <w:p w:rsidR="00514528" w:rsidRDefault="00514528" w:rsidP="00514528">
      <w:pPr>
        <w:autoSpaceDE w:val="0"/>
        <w:autoSpaceDN w:val="0"/>
        <w:adjustRightInd w:val="0"/>
        <w:rPr>
          <w:b/>
          <w:bCs/>
          <w:sz w:val="20"/>
          <w:szCs w:val="20"/>
        </w:rPr>
      </w:pPr>
      <w:r>
        <w:rPr>
          <w:b/>
          <w:bCs/>
          <w:sz w:val="20"/>
          <w:szCs w:val="20"/>
        </w:rPr>
        <w:t xml:space="preserve">     Trust: Original, </w:t>
      </w:r>
      <w:proofErr w:type="spellStart"/>
      <w:r>
        <w:rPr>
          <w:b/>
          <w:bCs/>
          <w:sz w:val="20"/>
          <w:szCs w:val="20"/>
        </w:rPr>
        <w:t>factualized</w:t>
      </w:r>
      <w:proofErr w:type="spellEnd"/>
      <w:r>
        <w:rPr>
          <w:b/>
          <w:bCs/>
          <w:sz w:val="20"/>
          <w:szCs w:val="20"/>
        </w:rPr>
        <w:t>;</w:t>
      </w:r>
    </w:p>
    <w:p w:rsidR="00514528" w:rsidRDefault="00514528" w:rsidP="00514528">
      <w:pPr>
        <w:autoSpaceDE w:val="0"/>
        <w:autoSpaceDN w:val="0"/>
        <w:adjustRightInd w:val="0"/>
        <w:rPr>
          <w:b/>
          <w:bCs/>
          <w:sz w:val="20"/>
          <w:szCs w:val="20"/>
        </w:rPr>
      </w:pPr>
      <w:r>
        <w:rPr>
          <w:b/>
          <w:bCs/>
          <w:sz w:val="20"/>
          <w:szCs w:val="20"/>
        </w:rPr>
        <w:t xml:space="preserve">     Essence: Original;</w:t>
      </w:r>
    </w:p>
    <w:p w:rsidR="00514528" w:rsidRDefault="00514528" w:rsidP="00514528">
      <w:pPr>
        <w:autoSpaceDE w:val="0"/>
        <w:autoSpaceDN w:val="0"/>
        <w:adjustRightInd w:val="0"/>
        <w:rPr>
          <w:b/>
          <w:bCs/>
          <w:sz w:val="20"/>
          <w:szCs w:val="20"/>
        </w:rPr>
      </w:pPr>
      <w:r>
        <w:rPr>
          <w:b/>
          <w:bCs/>
          <w:sz w:val="20"/>
          <w:szCs w:val="20"/>
        </w:rPr>
        <w:t xml:space="preserve">     Signature: Original;</w:t>
      </w:r>
    </w:p>
    <w:p w:rsidR="00514528" w:rsidRDefault="00514528" w:rsidP="00514528">
      <w:pPr>
        <w:autoSpaceDE w:val="0"/>
        <w:autoSpaceDN w:val="0"/>
        <w:adjustRightInd w:val="0"/>
        <w:rPr>
          <w:b/>
          <w:bCs/>
          <w:sz w:val="20"/>
          <w:szCs w:val="20"/>
        </w:rPr>
      </w:pPr>
      <w:r>
        <w:rPr>
          <w:b/>
          <w:bCs/>
          <w:sz w:val="20"/>
          <w:szCs w:val="20"/>
        </w:rPr>
        <w:t xml:space="preserve">     Depository: Original;</w:t>
      </w:r>
    </w:p>
    <w:p w:rsidR="00514528" w:rsidRDefault="00514528" w:rsidP="00514528">
      <w:pPr>
        <w:autoSpaceDE w:val="0"/>
        <w:autoSpaceDN w:val="0"/>
        <w:adjustRightInd w:val="0"/>
        <w:rPr>
          <w:b/>
          <w:bCs/>
          <w:color w:val="FFC000"/>
          <w:sz w:val="20"/>
          <w:szCs w:val="20"/>
        </w:rPr>
      </w:pPr>
      <w:r>
        <w:rPr>
          <w:b/>
          <w:bCs/>
          <w:sz w:val="20"/>
          <w:szCs w:val="20"/>
        </w:rPr>
        <w:t xml:space="preserve">     Original Depository Reference Name: _____________________,</w:t>
      </w:r>
      <w:r>
        <w:rPr>
          <w:b/>
          <w:bCs/>
          <w:color w:val="FFC000"/>
          <w:sz w:val="20"/>
          <w:szCs w:val="20"/>
        </w:rPr>
        <w:t xml:space="preserve"> </w:t>
      </w:r>
      <w:r>
        <w:rPr>
          <w:b/>
          <w:bCs/>
          <w:sz w:val="20"/>
          <w:szCs w:val="20"/>
        </w:rPr>
        <w:t xml:space="preserve">and idem </w:t>
      </w:r>
      <w:proofErr w:type="spellStart"/>
      <w:r>
        <w:rPr>
          <w:b/>
          <w:bCs/>
          <w:sz w:val="20"/>
          <w:szCs w:val="20"/>
        </w:rPr>
        <w:t>sonan</w:t>
      </w:r>
      <w:proofErr w:type="spellEnd"/>
      <w:r>
        <w:rPr>
          <w:b/>
          <w:bCs/>
          <w:sz w:val="20"/>
          <w:szCs w:val="20"/>
        </w:rPr>
        <w:t>;</w:t>
      </w:r>
    </w:p>
    <w:p w:rsidR="00514528" w:rsidRDefault="00514528" w:rsidP="00514528">
      <w:pPr>
        <w:autoSpaceDE w:val="0"/>
        <w:autoSpaceDN w:val="0"/>
        <w:adjustRightInd w:val="0"/>
        <w:rPr>
          <w:b/>
          <w:bCs/>
          <w:sz w:val="20"/>
          <w:szCs w:val="20"/>
        </w:rPr>
      </w:pPr>
      <w:r>
        <w:rPr>
          <w:b/>
          <w:bCs/>
          <w:sz w:val="20"/>
          <w:szCs w:val="20"/>
        </w:rPr>
        <w:t xml:space="preserve">     Trustee: Original, by Original Depository;</w:t>
      </w:r>
    </w:p>
    <w:p w:rsidR="00514528" w:rsidRDefault="00514528" w:rsidP="00514528">
      <w:pPr>
        <w:autoSpaceDE w:val="0"/>
        <w:autoSpaceDN w:val="0"/>
        <w:adjustRightInd w:val="0"/>
        <w:rPr>
          <w:b/>
          <w:bCs/>
          <w:sz w:val="20"/>
          <w:szCs w:val="20"/>
        </w:rPr>
      </w:pPr>
      <w:r>
        <w:rPr>
          <w:b/>
          <w:bCs/>
          <w:sz w:val="20"/>
          <w:szCs w:val="20"/>
        </w:rPr>
        <w:t xml:space="preserve">     Operation: Original;</w:t>
      </w:r>
    </w:p>
    <w:p w:rsidR="00514528" w:rsidRDefault="00514528" w:rsidP="00514528">
      <w:pPr>
        <w:autoSpaceDE w:val="0"/>
        <w:autoSpaceDN w:val="0"/>
        <w:adjustRightInd w:val="0"/>
        <w:rPr>
          <w:b/>
          <w:bCs/>
          <w:sz w:val="20"/>
          <w:szCs w:val="20"/>
        </w:rPr>
      </w:pPr>
      <w:r>
        <w:rPr>
          <w:b/>
          <w:bCs/>
          <w:sz w:val="20"/>
          <w:szCs w:val="20"/>
        </w:rPr>
        <w:t xml:space="preserve">  </w:t>
      </w:r>
      <w:r w:rsidR="00DB297A">
        <w:rPr>
          <w:b/>
          <w:bCs/>
          <w:sz w:val="20"/>
          <w:szCs w:val="20"/>
        </w:rPr>
        <w:t xml:space="preserve">   </w:t>
      </w:r>
      <w:proofErr w:type="spellStart"/>
      <w:r w:rsidR="00DB297A">
        <w:rPr>
          <w:b/>
          <w:bCs/>
          <w:sz w:val="20"/>
          <w:szCs w:val="20"/>
        </w:rPr>
        <w:t>Factualized</w:t>
      </w:r>
      <w:proofErr w:type="spellEnd"/>
      <w:r w:rsidR="00DB297A">
        <w:rPr>
          <w:b/>
          <w:bCs/>
          <w:sz w:val="20"/>
          <w:szCs w:val="20"/>
        </w:rPr>
        <w:t>: _______ _ _, _ _ _ _</w:t>
      </w:r>
      <w:r>
        <w:rPr>
          <w:b/>
          <w:bCs/>
          <w:sz w:val="20"/>
          <w:szCs w:val="20"/>
        </w:rPr>
        <w:t>;</w:t>
      </w:r>
    </w:p>
    <w:p w:rsidR="00514528" w:rsidRDefault="00514528" w:rsidP="00514528">
      <w:pPr>
        <w:autoSpaceDE w:val="0"/>
        <w:autoSpaceDN w:val="0"/>
        <w:adjustRightInd w:val="0"/>
        <w:rPr>
          <w:b/>
          <w:bCs/>
          <w:sz w:val="20"/>
          <w:szCs w:val="20"/>
        </w:rPr>
      </w:pPr>
      <w:r>
        <w:rPr>
          <w:b/>
          <w:bCs/>
          <w:sz w:val="20"/>
          <w:szCs w:val="20"/>
        </w:rPr>
        <w:t xml:space="preserve">     Domicile: Original;</w:t>
      </w:r>
    </w:p>
    <w:p w:rsidR="00514528" w:rsidRDefault="00514528" w:rsidP="00514528">
      <w:pPr>
        <w:autoSpaceDE w:val="0"/>
        <w:autoSpaceDN w:val="0"/>
        <w:adjustRightInd w:val="0"/>
        <w:rPr>
          <w:b/>
          <w:bCs/>
          <w:sz w:val="20"/>
          <w:szCs w:val="20"/>
        </w:rPr>
      </w:pPr>
      <w:r>
        <w:rPr>
          <w:b/>
          <w:bCs/>
          <w:sz w:val="20"/>
          <w:szCs w:val="20"/>
        </w:rPr>
        <w:t xml:space="preserve">     Deposits: Original;</w:t>
      </w:r>
    </w:p>
    <w:p w:rsidR="00514528" w:rsidRDefault="00514528" w:rsidP="00514528">
      <w:pPr>
        <w:autoSpaceDE w:val="0"/>
        <w:autoSpaceDN w:val="0"/>
        <w:adjustRightInd w:val="0"/>
        <w:rPr>
          <w:b/>
          <w:bCs/>
          <w:sz w:val="20"/>
          <w:szCs w:val="20"/>
        </w:rPr>
      </w:pPr>
      <w:r>
        <w:rPr>
          <w:b/>
          <w:bCs/>
          <w:sz w:val="20"/>
          <w:szCs w:val="20"/>
        </w:rPr>
        <w:t xml:space="preserve">     Currency and Value: Original, Limitless; </w:t>
      </w:r>
    </w:p>
    <w:p w:rsidR="00514528" w:rsidRDefault="00514528" w:rsidP="00514528">
      <w:pPr>
        <w:autoSpaceDE w:val="0"/>
        <w:autoSpaceDN w:val="0"/>
        <w:adjustRightInd w:val="0"/>
        <w:rPr>
          <w:b/>
          <w:bCs/>
          <w:sz w:val="20"/>
          <w:szCs w:val="20"/>
        </w:rPr>
      </w:pPr>
      <w:r>
        <w:rPr>
          <w:b/>
          <w:bCs/>
          <w:sz w:val="20"/>
          <w:szCs w:val="20"/>
        </w:rPr>
        <w:t xml:space="preserve">     Authority and Authentication: Original;</w:t>
      </w:r>
    </w:p>
    <w:p w:rsidR="00514528" w:rsidRDefault="00514528" w:rsidP="00514528">
      <w:pPr>
        <w:autoSpaceDE w:val="0"/>
        <w:autoSpaceDN w:val="0"/>
        <w:adjustRightInd w:val="0"/>
        <w:rPr>
          <w:b/>
          <w:bCs/>
          <w:sz w:val="20"/>
          <w:szCs w:val="20"/>
        </w:rPr>
      </w:pPr>
      <w:r>
        <w:rPr>
          <w:b/>
          <w:bCs/>
          <w:sz w:val="20"/>
          <w:szCs w:val="20"/>
        </w:rPr>
        <w:t xml:space="preserve">     Authorization: Original-Pre-authorized, pre-approved, pre-paid, and pre-deposited, in perpetuity;</w:t>
      </w:r>
    </w:p>
    <w:p w:rsidR="00514528" w:rsidRDefault="00514528" w:rsidP="00514528">
      <w:pPr>
        <w:autoSpaceDE w:val="0"/>
        <w:autoSpaceDN w:val="0"/>
        <w:adjustRightInd w:val="0"/>
        <w:rPr>
          <w:b/>
          <w:bCs/>
          <w:sz w:val="20"/>
          <w:szCs w:val="20"/>
        </w:rPr>
      </w:pPr>
      <w:r>
        <w:rPr>
          <w:b/>
          <w:bCs/>
          <w:sz w:val="20"/>
          <w:szCs w:val="20"/>
        </w:rPr>
        <w:t xml:space="preserve">     Issues: Original;</w:t>
      </w:r>
    </w:p>
    <w:p w:rsidR="00514528" w:rsidRDefault="00514528" w:rsidP="00514528">
      <w:pPr>
        <w:autoSpaceDE w:val="0"/>
        <w:autoSpaceDN w:val="0"/>
        <w:adjustRightInd w:val="0"/>
        <w:rPr>
          <w:b/>
          <w:bCs/>
          <w:sz w:val="20"/>
          <w:szCs w:val="20"/>
        </w:rPr>
      </w:pPr>
      <w:r>
        <w:rPr>
          <w:b/>
          <w:bCs/>
          <w:sz w:val="20"/>
          <w:szCs w:val="20"/>
        </w:rPr>
        <w:t xml:space="preserve">     Notices: Original;</w:t>
      </w:r>
    </w:p>
    <w:p w:rsidR="00514528" w:rsidRDefault="00514528" w:rsidP="00514528">
      <w:pPr>
        <w:autoSpaceDE w:val="0"/>
        <w:autoSpaceDN w:val="0"/>
        <w:adjustRightInd w:val="0"/>
        <w:rPr>
          <w:b/>
          <w:bCs/>
          <w:sz w:val="20"/>
          <w:szCs w:val="20"/>
        </w:rPr>
      </w:pPr>
      <w:r>
        <w:rPr>
          <w:b/>
          <w:bCs/>
          <w:sz w:val="20"/>
          <w:szCs w:val="20"/>
        </w:rPr>
        <w:t xml:space="preserve">     Governing Law: Original; </w:t>
      </w:r>
    </w:p>
    <w:p w:rsidR="00514528" w:rsidRDefault="00514528" w:rsidP="00514528">
      <w:pPr>
        <w:autoSpaceDE w:val="0"/>
        <w:autoSpaceDN w:val="0"/>
        <w:adjustRightInd w:val="0"/>
        <w:rPr>
          <w:b/>
          <w:bCs/>
          <w:sz w:val="20"/>
          <w:szCs w:val="20"/>
        </w:rPr>
      </w:pPr>
      <w:r>
        <w:rPr>
          <w:b/>
          <w:bCs/>
          <w:sz w:val="20"/>
          <w:szCs w:val="20"/>
        </w:rPr>
        <w:t xml:space="preserve">     Jurisdiction: Original;</w:t>
      </w:r>
    </w:p>
    <w:p w:rsidR="00514528" w:rsidRDefault="00514528" w:rsidP="00514528">
      <w:pPr>
        <w:autoSpaceDE w:val="0"/>
        <w:autoSpaceDN w:val="0"/>
        <w:adjustRightInd w:val="0"/>
        <w:rPr>
          <w:b/>
          <w:bCs/>
          <w:sz w:val="20"/>
          <w:szCs w:val="20"/>
        </w:rPr>
      </w:pPr>
      <w:r>
        <w:rPr>
          <w:b/>
          <w:bCs/>
          <w:sz w:val="20"/>
          <w:szCs w:val="20"/>
        </w:rPr>
        <w:t xml:space="preserve">     Verified: Original; </w:t>
      </w:r>
    </w:p>
    <w:p w:rsidR="00514528" w:rsidRDefault="00514528" w:rsidP="00514528">
      <w:pPr>
        <w:autoSpaceDE w:val="0"/>
        <w:autoSpaceDN w:val="0"/>
        <w:adjustRightInd w:val="0"/>
        <w:rPr>
          <w:b/>
          <w:bCs/>
          <w:sz w:val="20"/>
          <w:szCs w:val="20"/>
        </w:rPr>
      </w:pPr>
      <w:r>
        <w:rPr>
          <w:b/>
          <w:bCs/>
          <w:sz w:val="20"/>
          <w:szCs w:val="20"/>
        </w:rPr>
        <w:t xml:space="preserve">     Security: Original;</w:t>
      </w:r>
      <w:r>
        <w:rPr>
          <w:b/>
          <w:bCs/>
          <w:sz w:val="20"/>
          <w:szCs w:val="20"/>
        </w:rPr>
        <w:br/>
        <w:t xml:space="preserve">     Guarantee: Original;</w:t>
      </w:r>
    </w:p>
    <w:p w:rsidR="00514528" w:rsidRDefault="00514528" w:rsidP="00514528">
      <w:pPr>
        <w:autoSpaceDE w:val="0"/>
        <w:autoSpaceDN w:val="0"/>
        <w:adjustRightInd w:val="0"/>
        <w:rPr>
          <w:b/>
          <w:bCs/>
          <w:sz w:val="20"/>
          <w:szCs w:val="20"/>
        </w:rPr>
      </w:pPr>
      <w:r>
        <w:rPr>
          <w:b/>
          <w:bCs/>
          <w:sz w:val="20"/>
          <w:szCs w:val="20"/>
        </w:rPr>
        <w:t xml:space="preserve">     Title: Original;</w:t>
      </w:r>
    </w:p>
    <w:p w:rsidR="00514528" w:rsidRDefault="00514528" w:rsidP="00514528">
      <w:pPr>
        <w:autoSpaceDE w:val="0"/>
        <w:autoSpaceDN w:val="0"/>
        <w:adjustRightInd w:val="0"/>
        <w:rPr>
          <w:b/>
          <w:bCs/>
          <w:sz w:val="20"/>
          <w:szCs w:val="20"/>
        </w:rPr>
      </w:pPr>
      <w:r>
        <w:rPr>
          <w:b/>
          <w:bCs/>
          <w:sz w:val="20"/>
          <w:szCs w:val="20"/>
        </w:rPr>
        <w:t xml:space="preserve">     Network: Original;</w:t>
      </w:r>
    </w:p>
    <w:p w:rsidR="00514528" w:rsidRDefault="00514528" w:rsidP="00514528">
      <w:pPr>
        <w:autoSpaceDE w:val="0"/>
        <w:autoSpaceDN w:val="0"/>
        <w:adjustRightInd w:val="0"/>
        <w:rPr>
          <w:b/>
          <w:bCs/>
          <w:sz w:val="20"/>
          <w:szCs w:val="20"/>
        </w:rPr>
      </w:pPr>
      <w:r>
        <w:rPr>
          <w:b/>
          <w:bCs/>
          <w:sz w:val="20"/>
          <w:szCs w:val="20"/>
        </w:rPr>
        <w:t xml:space="preserve">     Transfers: Original, OD2OD;</w:t>
      </w:r>
    </w:p>
    <w:p w:rsidR="00514528" w:rsidRDefault="00514528" w:rsidP="00514528">
      <w:pPr>
        <w:autoSpaceDE w:val="0"/>
        <w:autoSpaceDN w:val="0"/>
        <w:adjustRightInd w:val="0"/>
        <w:rPr>
          <w:b/>
          <w:bCs/>
          <w:sz w:val="20"/>
          <w:szCs w:val="20"/>
        </w:rPr>
      </w:pPr>
      <w:r>
        <w:rPr>
          <w:b/>
          <w:bCs/>
          <w:sz w:val="20"/>
          <w:szCs w:val="20"/>
        </w:rPr>
        <w:t xml:space="preserve">     Clearing and Settlement: Original;</w:t>
      </w:r>
    </w:p>
    <w:p w:rsidR="00514528" w:rsidRDefault="00DB297A" w:rsidP="00514528">
      <w:pPr>
        <w:autoSpaceDE w:val="0"/>
        <w:autoSpaceDN w:val="0"/>
        <w:adjustRightInd w:val="0"/>
        <w:rPr>
          <w:b/>
          <w:bCs/>
          <w:sz w:val="20"/>
          <w:szCs w:val="20"/>
        </w:rPr>
      </w:pPr>
      <w:r>
        <w:rPr>
          <w:b/>
          <w:bCs/>
          <w:sz w:val="20"/>
          <w:szCs w:val="20"/>
        </w:rPr>
        <w:t xml:space="preserve">     Account Number:  XXXXX_ _ _ _</w:t>
      </w:r>
      <w:r w:rsidR="00514528">
        <w:rPr>
          <w:b/>
          <w:bCs/>
          <w:sz w:val="20"/>
          <w:szCs w:val="20"/>
        </w:rPr>
        <w:t>;</w:t>
      </w:r>
    </w:p>
    <w:p w:rsidR="00514528" w:rsidRDefault="00514528" w:rsidP="00514528">
      <w:pPr>
        <w:autoSpaceDE w:val="0"/>
        <w:autoSpaceDN w:val="0"/>
        <w:adjustRightInd w:val="0"/>
        <w:rPr>
          <w:b/>
          <w:bCs/>
          <w:sz w:val="20"/>
          <w:szCs w:val="20"/>
        </w:rPr>
      </w:pPr>
      <w:r>
        <w:rPr>
          <w:b/>
          <w:bCs/>
          <w:sz w:val="20"/>
          <w:szCs w:val="20"/>
        </w:rPr>
        <w:t xml:space="preserve">     Account Names:  __________________________, ____________________________, ________________</w:t>
      </w:r>
    </w:p>
    <w:p w:rsidR="00514528" w:rsidRDefault="00514528" w:rsidP="00514528">
      <w:pPr>
        <w:autoSpaceDE w:val="0"/>
        <w:autoSpaceDN w:val="0"/>
        <w:adjustRightInd w:val="0"/>
        <w:rPr>
          <w:b/>
          <w:bCs/>
          <w:sz w:val="20"/>
          <w:szCs w:val="20"/>
        </w:rPr>
      </w:pPr>
      <w:r>
        <w:rPr>
          <w:b/>
          <w:bCs/>
          <w:sz w:val="20"/>
          <w:szCs w:val="20"/>
        </w:rPr>
        <w:t xml:space="preserve">      ______________;</w:t>
      </w:r>
    </w:p>
    <w:p w:rsidR="00514528" w:rsidRPr="001F2E3D" w:rsidRDefault="00514528" w:rsidP="00514528">
      <w:pPr>
        <w:autoSpaceDE w:val="0"/>
        <w:autoSpaceDN w:val="0"/>
        <w:adjustRightInd w:val="0"/>
        <w:rPr>
          <w:sz w:val="4"/>
          <w:szCs w:val="4"/>
        </w:rPr>
      </w:pPr>
      <w:r w:rsidRPr="001F2E3D">
        <w:rPr>
          <w:sz w:val="4"/>
          <w:szCs w:val="4"/>
        </w:rPr>
        <w:tab/>
      </w:r>
      <w:r w:rsidRPr="001F2E3D">
        <w:rPr>
          <w:sz w:val="4"/>
          <w:szCs w:val="4"/>
        </w:rPr>
        <w:tab/>
      </w:r>
      <w:r w:rsidRPr="001F2E3D">
        <w:rPr>
          <w:sz w:val="4"/>
          <w:szCs w:val="4"/>
        </w:rPr>
        <w:tab/>
      </w:r>
    </w:p>
    <w:p w:rsidR="00514528" w:rsidRDefault="00514528" w:rsidP="00514528">
      <w:pPr>
        <w:autoSpaceDE w:val="0"/>
        <w:autoSpaceDN w:val="0"/>
        <w:adjustRightInd w:val="0"/>
        <w:jc w:val="both"/>
        <w:rPr>
          <w:b/>
          <w:bCs/>
          <w:color w:val="000000"/>
          <w:sz w:val="20"/>
          <w:szCs w:val="20"/>
        </w:rPr>
      </w:pPr>
      <w:r>
        <w:rPr>
          <w:b/>
          <w:bCs/>
          <w:color w:val="000000"/>
          <w:sz w:val="20"/>
          <w:szCs w:val="20"/>
        </w:rPr>
        <w:t xml:space="preserve">ORIGINAL DUE DECLARATION: With full responsibility, accountability, and liability, without prejudice, </w:t>
      </w:r>
      <w:proofErr w:type="spellStart"/>
      <w:r>
        <w:rPr>
          <w:b/>
          <w:bCs/>
          <w:color w:val="000000"/>
          <w:sz w:val="20"/>
          <w:szCs w:val="20"/>
        </w:rPr>
        <w:t>nunc</w:t>
      </w:r>
      <w:proofErr w:type="spellEnd"/>
      <w:r>
        <w:rPr>
          <w:b/>
          <w:bCs/>
          <w:color w:val="000000"/>
          <w:sz w:val="20"/>
          <w:szCs w:val="20"/>
        </w:rPr>
        <w:t xml:space="preserve"> pro </w:t>
      </w:r>
      <w:proofErr w:type="spellStart"/>
      <w:r>
        <w:rPr>
          <w:b/>
          <w:bCs/>
          <w:color w:val="000000"/>
          <w:sz w:val="20"/>
          <w:szCs w:val="20"/>
        </w:rPr>
        <w:t>tunc</w:t>
      </w:r>
      <w:proofErr w:type="spellEnd"/>
      <w:r>
        <w:rPr>
          <w:b/>
          <w:bCs/>
          <w:color w:val="000000"/>
          <w:sz w:val="20"/>
          <w:szCs w:val="20"/>
        </w:rPr>
        <w:t xml:space="preserve"> </w:t>
      </w:r>
      <w:proofErr w:type="spellStart"/>
      <w:r>
        <w:rPr>
          <w:b/>
          <w:bCs/>
          <w:color w:val="000000"/>
          <w:sz w:val="20"/>
          <w:szCs w:val="20"/>
        </w:rPr>
        <w:t>praeterea</w:t>
      </w:r>
      <w:proofErr w:type="spellEnd"/>
      <w:r>
        <w:rPr>
          <w:b/>
          <w:bCs/>
          <w:color w:val="000000"/>
          <w:sz w:val="20"/>
          <w:szCs w:val="20"/>
        </w:rPr>
        <w:t xml:space="preserve"> </w:t>
      </w:r>
      <w:proofErr w:type="spellStart"/>
      <w:r>
        <w:rPr>
          <w:b/>
          <w:bCs/>
          <w:color w:val="000000"/>
          <w:sz w:val="20"/>
          <w:szCs w:val="20"/>
        </w:rPr>
        <w:t>preterea</w:t>
      </w:r>
      <w:proofErr w:type="spellEnd"/>
      <w:r>
        <w:rPr>
          <w:b/>
          <w:bCs/>
          <w:color w:val="000000"/>
          <w:sz w:val="20"/>
          <w:szCs w:val="20"/>
        </w:rPr>
        <w:t xml:space="preserve">: This </w:t>
      </w:r>
      <w:proofErr w:type="spellStart"/>
      <w:r>
        <w:rPr>
          <w:b/>
          <w:bCs/>
          <w:color w:val="000000"/>
          <w:sz w:val="20"/>
          <w:szCs w:val="20"/>
        </w:rPr>
        <w:t>Factualized</w:t>
      </w:r>
      <w:proofErr w:type="spellEnd"/>
      <w:r>
        <w:rPr>
          <w:b/>
          <w:bCs/>
          <w:color w:val="000000"/>
          <w:sz w:val="20"/>
          <w:szCs w:val="20"/>
        </w:rPr>
        <w:t xml:space="preserve"> Trust is duly </w:t>
      </w:r>
      <w:proofErr w:type="spellStart"/>
      <w:r>
        <w:rPr>
          <w:b/>
          <w:bCs/>
          <w:color w:val="000000"/>
          <w:sz w:val="20"/>
          <w:szCs w:val="20"/>
        </w:rPr>
        <w:t>verifed</w:t>
      </w:r>
      <w:proofErr w:type="spellEnd"/>
      <w:r>
        <w:rPr>
          <w:b/>
          <w:bCs/>
          <w:color w:val="000000"/>
          <w:sz w:val="20"/>
          <w:szCs w:val="20"/>
        </w:rPr>
        <w:t xml:space="preserve"> as duly created, </w:t>
      </w:r>
      <w:proofErr w:type="spellStart"/>
      <w:r>
        <w:rPr>
          <w:b/>
          <w:bCs/>
          <w:color w:val="000000"/>
          <w:sz w:val="20"/>
          <w:szCs w:val="20"/>
        </w:rPr>
        <w:t>factualized</w:t>
      </w:r>
      <w:proofErr w:type="spellEnd"/>
      <w:r>
        <w:rPr>
          <w:b/>
          <w:bCs/>
          <w:color w:val="000000"/>
          <w:sz w:val="20"/>
          <w:szCs w:val="20"/>
        </w:rPr>
        <w:t xml:space="preserve">, noticed, secured and ratified as being Original, in perpetuity; duly never rebutted.  This ORIGINAL </w:t>
      </w:r>
      <w:proofErr w:type="gramStart"/>
      <w:r>
        <w:rPr>
          <w:b/>
          <w:bCs/>
          <w:color w:val="000000"/>
          <w:sz w:val="20"/>
          <w:szCs w:val="20"/>
        </w:rPr>
        <w:t>DUE  DECLARATION</w:t>
      </w:r>
      <w:proofErr w:type="gramEnd"/>
      <w:r>
        <w:rPr>
          <w:b/>
          <w:bCs/>
          <w:color w:val="000000"/>
          <w:sz w:val="20"/>
          <w:szCs w:val="20"/>
        </w:rPr>
        <w:t xml:space="preserve"> AND NOTICE OF FACTUALIZED TRUST</w:t>
      </w:r>
      <w:r w:rsidR="00DB297A">
        <w:rPr>
          <w:b/>
          <w:bCs/>
          <w:color w:val="000000"/>
          <w:sz w:val="20"/>
          <w:szCs w:val="20"/>
        </w:rPr>
        <w:t xml:space="preserve"> is duly effective as of_____ _ _, _ _ _ _</w:t>
      </w:r>
      <w:r>
        <w:rPr>
          <w:b/>
          <w:bCs/>
          <w:color w:val="000000"/>
          <w:sz w:val="20"/>
          <w:szCs w:val="20"/>
        </w:rPr>
        <w:t xml:space="preserve"> in perpetuity.  By the </w:t>
      </w:r>
      <w:proofErr w:type="spellStart"/>
      <w:r>
        <w:rPr>
          <w:b/>
          <w:bCs/>
          <w:color w:val="000000"/>
          <w:sz w:val="20"/>
          <w:szCs w:val="20"/>
        </w:rPr>
        <w:t>due</w:t>
      </w:r>
      <w:proofErr w:type="spellEnd"/>
      <w:r>
        <w:rPr>
          <w:b/>
          <w:bCs/>
          <w:color w:val="000000"/>
          <w:sz w:val="20"/>
          <w:szCs w:val="20"/>
        </w:rPr>
        <w:t xml:space="preserve"> power of all I AM, I do duly  make, issue, confirm, verify, secure, reconfirm, ratify and notice this </w:t>
      </w:r>
      <w:proofErr w:type="spellStart"/>
      <w:r>
        <w:rPr>
          <w:b/>
          <w:bCs/>
          <w:color w:val="000000"/>
          <w:sz w:val="20"/>
          <w:szCs w:val="20"/>
        </w:rPr>
        <w:t>Factualized</w:t>
      </w:r>
      <w:proofErr w:type="spellEnd"/>
      <w:r>
        <w:rPr>
          <w:b/>
          <w:bCs/>
          <w:color w:val="000000"/>
          <w:sz w:val="20"/>
          <w:szCs w:val="20"/>
        </w:rPr>
        <w:t xml:space="preserve"> Trust by this ORIGINAL DUE DECLARATION AND NOTICE OF FACTUALIZED TRUST, that it is true, accurate, and complete, for all to rely upon, and that I AM conscious and competent to make this DECLARATION.</w:t>
      </w:r>
    </w:p>
    <w:p w:rsidR="00514528" w:rsidRPr="001F2E3D" w:rsidRDefault="00514528" w:rsidP="00514528">
      <w:pPr>
        <w:autoSpaceDE w:val="0"/>
        <w:autoSpaceDN w:val="0"/>
        <w:adjustRightInd w:val="0"/>
        <w:rPr>
          <w:rFonts w:ascii="Calibri" w:hAnsi="Calibri" w:cs="Calibri"/>
          <w:sz w:val="16"/>
          <w:szCs w:val="16"/>
        </w:rPr>
      </w:pPr>
      <w:r>
        <w:rPr>
          <w:rFonts w:ascii="Calibri" w:hAnsi="Calibri" w:cs="Calibri"/>
          <w:sz w:val="16"/>
          <w:szCs w:val="16"/>
        </w:rPr>
        <w:tab/>
      </w:r>
    </w:p>
    <w:p w:rsidR="00514528" w:rsidRDefault="00514528" w:rsidP="00514528">
      <w:pPr>
        <w:autoSpaceDE w:val="0"/>
        <w:autoSpaceDN w:val="0"/>
        <w:adjustRightInd w:val="0"/>
        <w:rPr>
          <w:sz w:val="20"/>
          <w:szCs w:val="20"/>
        </w:rPr>
      </w:pPr>
      <w:r>
        <w:rPr>
          <w:sz w:val="20"/>
          <w:szCs w:val="20"/>
        </w:rPr>
        <w:t>_______________________________________</w:t>
      </w:r>
      <w:r>
        <w:rPr>
          <w:sz w:val="20"/>
          <w:szCs w:val="20"/>
        </w:rPr>
        <w:tab/>
      </w:r>
    </w:p>
    <w:p w:rsidR="00514528" w:rsidRDefault="00514528" w:rsidP="00514528">
      <w:pPr>
        <w:autoSpaceDE w:val="0"/>
        <w:autoSpaceDN w:val="0"/>
        <w:adjustRightInd w:val="0"/>
        <w:rPr>
          <w:color w:val="000084"/>
          <w:sz w:val="20"/>
          <w:szCs w:val="20"/>
        </w:rPr>
      </w:pPr>
      <w:r>
        <w:rPr>
          <w:b/>
          <w:bCs/>
          <w:color w:val="000084"/>
          <w:sz w:val="20"/>
          <w:szCs w:val="20"/>
        </w:rPr>
        <w:t xml:space="preserve">             Original, ___________________</w:t>
      </w:r>
      <w:r>
        <w:rPr>
          <w:color w:val="000084"/>
          <w:sz w:val="20"/>
          <w:szCs w:val="20"/>
        </w:rPr>
        <w:tab/>
        <w:t xml:space="preserve">       </w:t>
      </w:r>
      <w:r>
        <w:rPr>
          <w:color w:val="000084"/>
          <w:sz w:val="20"/>
          <w:szCs w:val="20"/>
        </w:rPr>
        <w:tab/>
      </w:r>
    </w:p>
    <w:p w:rsidR="00E36BE0" w:rsidRDefault="00E36BE0"/>
    <w:p w:rsidR="00514528" w:rsidRDefault="00514528"/>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r w:rsidRPr="008742EC">
        <w:rPr>
          <w:rFonts w:eastAsia="Times New Roman"/>
          <w:sz w:val="20"/>
          <w:szCs w:val="20"/>
          <w:lang w:eastAsia="hu-HU"/>
        </w:rPr>
        <w:t>_______________________________________________________________________________________</w:t>
      </w:r>
      <w:r>
        <w:rPr>
          <w:rFonts w:eastAsia="Times New Roman"/>
          <w:sz w:val="20"/>
          <w:szCs w:val="20"/>
          <w:lang w:eastAsia="hu-HU"/>
        </w:rPr>
        <w:t>___</w:t>
      </w:r>
    </w:p>
    <w:p w:rsidR="00514528" w:rsidRPr="008742EC"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Pr="008742EC"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r w:rsidRPr="008742EC">
        <w:rPr>
          <w:rFonts w:eastAsia="Times New Roman"/>
          <w:noProof/>
          <w:sz w:val="20"/>
          <w:szCs w:val="20"/>
          <w:lang w:val="hu-HU" w:eastAsia="hu-HU"/>
        </w:rPr>
        <w:drawing>
          <wp:inline distT="0" distB="0" distL="0" distR="0">
            <wp:extent cx="216877" cy="216877"/>
            <wp:effectExtent l="19050" t="0" r="0" b="0"/>
            <wp:docPr id="6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614" cy="215614"/>
                    </a:xfrm>
                    <a:prstGeom prst="rect">
                      <a:avLst/>
                    </a:prstGeom>
                    <a:noFill/>
                    <a:ln w="9525">
                      <a:noFill/>
                      <a:miter lim="800000"/>
                      <a:headEnd/>
                      <a:tailEnd/>
                    </a:ln>
                  </pic:spPr>
                </pic:pic>
              </a:graphicData>
            </a:graphic>
          </wp:inline>
        </w:drawing>
      </w:r>
      <w:r w:rsidRPr="008742EC">
        <w:rPr>
          <w:rFonts w:eastAsia="Times New Roman"/>
          <w:sz w:val="20"/>
          <w:szCs w:val="20"/>
          <w:lang w:eastAsia="hu-HU"/>
        </w:rPr>
        <w:t xml:space="preserve"> </w:t>
      </w:r>
      <w:r>
        <w:rPr>
          <w:rFonts w:eastAsia="Times New Roman"/>
          <w:sz w:val="20"/>
          <w:szCs w:val="20"/>
          <w:lang w:eastAsia="hu-HU"/>
        </w:rPr>
        <w:t xml:space="preserve">  </w:t>
      </w:r>
      <w:r w:rsidRPr="008742EC">
        <w:rPr>
          <w:rFonts w:eastAsia="Times New Roman"/>
          <w:sz w:val="20"/>
          <w:szCs w:val="20"/>
          <w:lang w:eastAsia="hu-HU"/>
        </w:rPr>
        <w:t>O</w:t>
      </w:r>
      <w:r>
        <w:rPr>
          <w:rFonts w:eastAsia="Times New Roman"/>
          <w:sz w:val="20"/>
          <w:szCs w:val="20"/>
          <w:lang w:eastAsia="hu-HU"/>
        </w:rPr>
        <w:t>riginal Depository: _______________</w:t>
      </w:r>
      <w:r w:rsidRPr="008742EC">
        <w:rPr>
          <w:rFonts w:eastAsia="Times New Roman"/>
          <w:sz w:val="20"/>
          <w:szCs w:val="20"/>
          <w:lang w:eastAsia="hu-HU"/>
        </w:rPr>
        <w:t xml:space="preserve">    </w:t>
      </w:r>
      <w:r>
        <w:rPr>
          <w:rFonts w:eastAsia="Times New Roman"/>
          <w:sz w:val="20"/>
          <w:szCs w:val="20"/>
          <w:lang w:eastAsia="hu-HU"/>
        </w:rPr>
        <w:t xml:space="preserve">                  </w:t>
      </w:r>
      <w:r w:rsidRPr="008742EC">
        <w:rPr>
          <w:rFonts w:eastAsia="Times New Roman"/>
          <w:sz w:val="20"/>
          <w:szCs w:val="20"/>
          <w:lang w:eastAsia="hu-HU"/>
        </w:rPr>
        <w:t xml:space="preserve"> Governed by Original______</w:t>
      </w:r>
      <w:r>
        <w:rPr>
          <w:rFonts w:eastAsia="Times New Roman"/>
          <w:sz w:val="20"/>
          <w:szCs w:val="20"/>
          <w:lang w:eastAsia="hu-HU"/>
        </w:rPr>
        <w:t>______________</w:t>
      </w:r>
      <w:r w:rsidRPr="008742EC">
        <w:rPr>
          <w:rFonts w:eastAsia="Times New Roman"/>
          <w:noProof/>
          <w:sz w:val="20"/>
          <w:szCs w:val="20"/>
          <w:lang w:val="hu-HU" w:eastAsia="hu-HU"/>
        </w:rPr>
        <w:drawing>
          <wp:inline distT="0" distB="0" distL="0" distR="0">
            <wp:extent cx="216877" cy="216877"/>
            <wp:effectExtent l="19050" t="0" r="0" b="0"/>
            <wp:docPr id="6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614" cy="215614"/>
                    </a:xfrm>
                    <a:prstGeom prst="rect">
                      <a:avLst/>
                    </a:prstGeom>
                    <a:noFill/>
                    <a:ln w="9525">
                      <a:noFill/>
                      <a:miter lim="800000"/>
                      <a:headEnd/>
                      <a:tailEnd/>
                    </a:ln>
                  </pic:spPr>
                </pic:pic>
              </a:graphicData>
            </a:graphic>
          </wp:inline>
        </w:drawing>
      </w:r>
    </w:p>
    <w:p w:rsidR="00514528" w:rsidRDefault="00514528" w:rsidP="00514528">
      <w:pPr>
        <w:autoSpaceDE w:val="0"/>
        <w:autoSpaceDN w:val="0"/>
        <w:adjustRightInd w:val="0"/>
        <w:jc w:val="center"/>
        <w:rPr>
          <w:b/>
          <w:bCs/>
        </w:rPr>
      </w:pPr>
      <w:r>
        <w:rPr>
          <w:b/>
          <w:bCs/>
        </w:rPr>
        <w:lastRenderedPageBreak/>
        <w:t>FACTUAL</w:t>
      </w:r>
      <w:r>
        <w:rPr>
          <w:b/>
          <w:bCs/>
          <w:noProof/>
          <w:lang w:val="hu-HU" w:eastAsia="hu-HU"/>
        </w:rPr>
        <w:drawing>
          <wp:inline distT="0" distB="0" distL="0" distR="0">
            <wp:extent cx="373380" cy="373380"/>
            <wp:effectExtent l="19050" t="0" r="762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73380" cy="373380"/>
                    </a:xfrm>
                    <a:prstGeom prst="rect">
                      <a:avLst/>
                    </a:prstGeom>
                    <a:noFill/>
                    <a:ln w="9525">
                      <a:noFill/>
                      <a:miter lim="800000"/>
                      <a:headEnd/>
                      <a:tailEnd/>
                    </a:ln>
                  </pic:spPr>
                </pic:pic>
              </a:graphicData>
            </a:graphic>
          </wp:inline>
        </w:drawing>
      </w:r>
      <w:r>
        <w:rPr>
          <w:b/>
          <w:bCs/>
        </w:rPr>
        <w:t xml:space="preserve">IZED TRUST    </w:t>
      </w:r>
    </w:p>
    <w:p w:rsidR="00514528" w:rsidRDefault="00514528" w:rsidP="00514528">
      <w:pPr>
        <w:autoSpaceDE w:val="0"/>
        <w:autoSpaceDN w:val="0"/>
        <w:adjustRightInd w:val="0"/>
        <w:jc w:val="center"/>
        <w:rPr>
          <w:b/>
          <w:bCs/>
          <w:sz w:val="20"/>
          <w:szCs w:val="20"/>
        </w:rPr>
      </w:pPr>
      <w:r>
        <w:rPr>
          <w:b/>
          <w:bCs/>
          <w:sz w:val="20"/>
          <w:szCs w:val="20"/>
        </w:rPr>
        <w:t>Reference Name:  _______________</w:t>
      </w:r>
    </w:p>
    <w:p w:rsidR="00514528" w:rsidRDefault="00514528" w:rsidP="00514528">
      <w:pPr>
        <w:autoSpaceDE w:val="0"/>
        <w:autoSpaceDN w:val="0"/>
        <w:adjustRightInd w:val="0"/>
        <w:jc w:val="center"/>
        <w:rPr>
          <w:rFonts w:ascii="Calibri" w:hAnsi="Calibri" w:cs="Calibri"/>
          <w:sz w:val="22"/>
          <w:szCs w:val="22"/>
        </w:rPr>
      </w:pPr>
    </w:p>
    <w:p w:rsidR="00514528" w:rsidRDefault="00514528" w:rsidP="00514528">
      <w:pPr>
        <w:autoSpaceDE w:val="0"/>
        <w:autoSpaceDN w:val="0"/>
        <w:adjustRightInd w:val="0"/>
        <w:jc w:val="center"/>
        <w:rPr>
          <w:b/>
          <w:bCs/>
          <w:color w:val="000000"/>
        </w:rPr>
      </w:pPr>
      <w:r>
        <w:rPr>
          <w:b/>
          <w:bCs/>
          <w:color w:val="000000"/>
        </w:rPr>
        <w:t xml:space="preserve"> ORIGINAL DUE DECLARATION OF ISSUE BY ORIGINAL DEPOSITORY</w:t>
      </w:r>
    </w:p>
    <w:p w:rsidR="00514528" w:rsidRDefault="00514528" w:rsidP="00514528">
      <w:pPr>
        <w:autoSpaceDE w:val="0"/>
        <w:autoSpaceDN w:val="0"/>
        <w:adjustRightInd w:val="0"/>
        <w:jc w:val="center"/>
        <w:rPr>
          <w:b/>
          <w:bCs/>
          <w:color w:val="000000"/>
          <w:sz w:val="20"/>
          <w:szCs w:val="20"/>
        </w:rPr>
      </w:pPr>
      <w:r>
        <w:rPr>
          <w:b/>
          <w:bCs/>
          <w:color w:val="000000"/>
          <w:sz w:val="20"/>
          <w:szCs w:val="20"/>
        </w:rPr>
        <w:t>pg. 1 of 6</w:t>
      </w:r>
    </w:p>
    <w:p w:rsidR="00514528" w:rsidRDefault="00514528" w:rsidP="00514528">
      <w:pPr>
        <w:autoSpaceDE w:val="0"/>
        <w:autoSpaceDN w:val="0"/>
        <w:adjustRightInd w:val="0"/>
        <w:jc w:val="center"/>
        <w:rPr>
          <w:rFonts w:ascii="Calibri" w:hAnsi="Calibri" w:cs="Calibri"/>
          <w:sz w:val="22"/>
          <w:szCs w:val="22"/>
        </w:rPr>
      </w:pPr>
    </w:p>
    <w:p w:rsidR="00514528" w:rsidRPr="00DB297A" w:rsidRDefault="00514528" w:rsidP="00514528">
      <w:pPr>
        <w:autoSpaceDE w:val="0"/>
        <w:autoSpaceDN w:val="0"/>
        <w:adjustRightInd w:val="0"/>
        <w:jc w:val="both"/>
        <w:rPr>
          <w:b/>
          <w:bCs/>
          <w:color w:val="000000"/>
          <w:sz w:val="22"/>
          <w:szCs w:val="22"/>
        </w:rPr>
      </w:pPr>
      <w:r w:rsidRPr="00DB297A">
        <w:rPr>
          <w:b/>
          <w:bCs/>
          <w:color w:val="000000"/>
          <w:sz w:val="22"/>
          <w:szCs w:val="22"/>
        </w:rPr>
        <w:t xml:space="preserve">I AM, source of all that is, with full responsibility, accountability, and liability, without prejudice, </w:t>
      </w:r>
      <w:proofErr w:type="spellStart"/>
      <w:r w:rsidRPr="00DB297A">
        <w:rPr>
          <w:b/>
          <w:bCs/>
          <w:color w:val="000000"/>
          <w:sz w:val="22"/>
          <w:szCs w:val="22"/>
        </w:rPr>
        <w:t>nunc</w:t>
      </w:r>
      <w:proofErr w:type="spellEnd"/>
      <w:r w:rsidRPr="00DB297A">
        <w:rPr>
          <w:b/>
          <w:bCs/>
          <w:color w:val="000000"/>
          <w:sz w:val="22"/>
          <w:szCs w:val="22"/>
        </w:rPr>
        <w:t xml:space="preserve"> pro </w:t>
      </w:r>
      <w:proofErr w:type="spellStart"/>
      <w:r w:rsidRPr="00DB297A">
        <w:rPr>
          <w:b/>
          <w:bCs/>
          <w:color w:val="000000"/>
          <w:sz w:val="22"/>
          <w:szCs w:val="22"/>
        </w:rPr>
        <w:t>tunc</w:t>
      </w:r>
      <w:proofErr w:type="spellEnd"/>
      <w:r w:rsidRPr="00DB297A">
        <w:rPr>
          <w:b/>
          <w:bCs/>
          <w:color w:val="000000"/>
          <w:sz w:val="22"/>
          <w:szCs w:val="22"/>
        </w:rPr>
        <w:t xml:space="preserve">, </w:t>
      </w:r>
      <w:proofErr w:type="spellStart"/>
      <w:r w:rsidRPr="00DB297A">
        <w:rPr>
          <w:b/>
          <w:bCs/>
          <w:color w:val="000000"/>
          <w:sz w:val="22"/>
          <w:szCs w:val="22"/>
        </w:rPr>
        <w:t>praeterea</w:t>
      </w:r>
      <w:proofErr w:type="spellEnd"/>
      <w:r w:rsidRPr="00DB297A">
        <w:rPr>
          <w:b/>
          <w:bCs/>
          <w:color w:val="000000"/>
          <w:sz w:val="22"/>
          <w:szCs w:val="22"/>
        </w:rPr>
        <w:t xml:space="preserve"> </w:t>
      </w:r>
      <w:proofErr w:type="spellStart"/>
      <w:r w:rsidRPr="00DB297A">
        <w:rPr>
          <w:b/>
          <w:bCs/>
          <w:color w:val="000000"/>
          <w:sz w:val="22"/>
          <w:szCs w:val="22"/>
        </w:rPr>
        <w:t>preterea</w:t>
      </w:r>
      <w:proofErr w:type="spellEnd"/>
      <w:r w:rsidRPr="00DB297A">
        <w:rPr>
          <w:b/>
          <w:bCs/>
          <w:color w:val="000000"/>
          <w:sz w:val="22"/>
          <w:szCs w:val="22"/>
        </w:rPr>
        <w:t xml:space="preserve">, and by and with the </w:t>
      </w:r>
      <w:proofErr w:type="spellStart"/>
      <w:r w:rsidRPr="00DB297A">
        <w:rPr>
          <w:b/>
          <w:bCs/>
          <w:color w:val="000000"/>
          <w:sz w:val="22"/>
          <w:szCs w:val="22"/>
        </w:rPr>
        <w:t>due</w:t>
      </w:r>
      <w:proofErr w:type="spellEnd"/>
      <w:r w:rsidRPr="00DB297A">
        <w:rPr>
          <w:b/>
          <w:bCs/>
          <w:color w:val="000000"/>
          <w:sz w:val="22"/>
          <w:szCs w:val="22"/>
        </w:rPr>
        <w:t xml:space="preserve"> power of all I AM, I do duly make, issue, confirm, verify, reconfirm, ratify, and notice this ORIGINAL DUE DECLARATION OF ISSUE BY ORIGINAL DEPOSITORY, with reference number </w:t>
      </w:r>
      <w:r w:rsidR="00DB297A" w:rsidRPr="00DB297A">
        <w:rPr>
          <w:b/>
          <w:bCs/>
          <w:color w:val="000000"/>
          <w:sz w:val="22"/>
          <w:szCs w:val="22"/>
        </w:rPr>
        <w:t xml:space="preserve">FT-DODD-IAM-_____ _ _ _ _ _ _ _, </w:t>
      </w:r>
      <w:r w:rsidRPr="00DB297A">
        <w:rPr>
          <w:b/>
          <w:bCs/>
          <w:color w:val="000000"/>
          <w:sz w:val="22"/>
          <w:szCs w:val="22"/>
        </w:rPr>
        <w:t xml:space="preserve"> that it is true, accurate, and complete, for all to rely upon, and that I AM conscious and competent to make this DECLARATION:</w:t>
      </w:r>
    </w:p>
    <w:p w:rsidR="00514528" w:rsidRDefault="00514528" w:rsidP="00514528">
      <w:pPr>
        <w:autoSpaceDE w:val="0"/>
        <w:autoSpaceDN w:val="0"/>
        <w:adjustRightInd w:val="0"/>
        <w:jc w:val="both"/>
        <w:rPr>
          <w:rFonts w:ascii="Calibri" w:hAnsi="Calibri" w:cs="Calibri"/>
          <w:sz w:val="22"/>
          <w:szCs w:val="22"/>
        </w:rPr>
      </w:pPr>
    </w:p>
    <w:p w:rsidR="00514528" w:rsidRDefault="00514528" w:rsidP="00514528">
      <w:pPr>
        <w:autoSpaceDE w:val="0"/>
        <w:autoSpaceDN w:val="0"/>
        <w:adjustRightInd w:val="0"/>
        <w:jc w:val="both"/>
        <w:rPr>
          <w:color w:val="000000"/>
          <w:sz w:val="22"/>
          <w:szCs w:val="22"/>
        </w:rPr>
      </w:pPr>
      <w:r>
        <w:rPr>
          <w:color w:val="000000"/>
          <w:sz w:val="22"/>
          <w:szCs w:val="22"/>
        </w:rPr>
        <w:t>I.   I AM, original essence and signature,</w:t>
      </w:r>
      <w:r>
        <w:t xml:space="preserve"> </w:t>
      </w:r>
      <w:r>
        <w:rPr>
          <w:color w:val="000000"/>
          <w:sz w:val="22"/>
          <w:szCs w:val="22"/>
        </w:rPr>
        <w:t xml:space="preserve">source of all that is, in perpetuity, without prejudice, </w:t>
      </w:r>
      <w:proofErr w:type="spellStart"/>
      <w:r>
        <w:rPr>
          <w:color w:val="000000"/>
          <w:sz w:val="22"/>
          <w:szCs w:val="22"/>
        </w:rPr>
        <w:t>nunc</w:t>
      </w:r>
      <w:proofErr w:type="spellEnd"/>
      <w:r>
        <w:rPr>
          <w:color w:val="000000"/>
          <w:sz w:val="22"/>
          <w:szCs w:val="22"/>
        </w:rPr>
        <w:t xml:space="preserve"> pro </w:t>
      </w:r>
      <w:proofErr w:type="spellStart"/>
      <w:r>
        <w:rPr>
          <w:color w:val="000000"/>
          <w:sz w:val="22"/>
          <w:szCs w:val="22"/>
        </w:rPr>
        <w:t>tunc</w:t>
      </w:r>
      <w:proofErr w:type="spellEnd"/>
      <w:r>
        <w:rPr>
          <w:color w:val="000000"/>
          <w:sz w:val="22"/>
          <w:szCs w:val="22"/>
        </w:rPr>
        <w:t xml:space="preserve"> </w:t>
      </w:r>
      <w:proofErr w:type="spellStart"/>
      <w:r>
        <w:rPr>
          <w:color w:val="000000"/>
          <w:sz w:val="22"/>
          <w:szCs w:val="22"/>
        </w:rPr>
        <w:t>praeterea</w:t>
      </w:r>
      <w:proofErr w:type="spellEnd"/>
      <w:r>
        <w:rPr>
          <w:color w:val="000000"/>
          <w:sz w:val="22"/>
          <w:szCs w:val="22"/>
        </w:rPr>
        <w:t xml:space="preserve"> </w:t>
      </w:r>
      <w:proofErr w:type="spellStart"/>
      <w:r>
        <w:rPr>
          <w:color w:val="000000"/>
          <w:sz w:val="22"/>
          <w:szCs w:val="22"/>
        </w:rPr>
        <w:t>preterea</w:t>
      </w:r>
      <w:proofErr w:type="spellEnd"/>
      <w:r>
        <w:rPr>
          <w:color w:val="000000"/>
          <w:sz w:val="22"/>
          <w:szCs w:val="22"/>
        </w:rPr>
        <w:t>, “Original", with due possession of Original, "Title", in perpetuity, inclusive of:</w:t>
      </w:r>
    </w:p>
    <w:p w:rsidR="00514528" w:rsidRDefault="00514528" w:rsidP="00514528">
      <w:pPr>
        <w:autoSpaceDE w:val="0"/>
        <w:autoSpaceDN w:val="0"/>
        <w:adjustRightInd w:val="0"/>
        <w:jc w:val="both"/>
        <w:rPr>
          <w:color w:val="000000"/>
          <w:sz w:val="22"/>
          <w:szCs w:val="22"/>
        </w:rPr>
      </w:pPr>
      <w:r>
        <w:rPr>
          <w:color w:val="000000"/>
          <w:sz w:val="22"/>
          <w:szCs w:val="22"/>
        </w:rPr>
        <w:t xml:space="preserve">A. Original essence and signature duly being, "Original Currency and Value"; and, </w:t>
      </w:r>
    </w:p>
    <w:p w:rsidR="00514528" w:rsidRDefault="00514528" w:rsidP="00514528">
      <w:pPr>
        <w:autoSpaceDE w:val="0"/>
        <w:autoSpaceDN w:val="0"/>
        <w:adjustRightInd w:val="0"/>
        <w:jc w:val="both"/>
        <w:rPr>
          <w:color w:val="000000"/>
          <w:sz w:val="22"/>
          <w:szCs w:val="22"/>
        </w:rPr>
      </w:pPr>
      <w:r>
        <w:rPr>
          <w:color w:val="000000"/>
          <w:sz w:val="22"/>
          <w:szCs w:val="22"/>
        </w:rPr>
        <w:t>B. Duly issued by Original, "Original Issue", in perpetuity:</w:t>
      </w:r>
    </w:p>
    <w:p w:rsidR="00514528" w:rsidRDefault="00514528" w:rsidP="00514528">
      <w:pPr>
        <w:autoSpaceDE w:val="0"/>
        <w:autoSpaceDN w:val="0"/>
        <w:adjustRightInd w:val="0"/>
        <w:jc w:val="both"/>
        <w:rPr>
          <w:color w:val="000000"/>
          <w:sz w:val="22"/>
          <w:szCs w:val="22"/>
        </w:rPr>
      </w:pPr>
      <w:r>
        <w:rPr>
          <w:color w:val="000000"/>
          <w:sz w:val="22"/>
          <w:szCs w:val="22"/>
        </w:rPr>
        <w:t>1. Original, being duly self-aware,</w:t>
      </w:r>
      <w:r>
        <w:t xml:space="preserve"> "Original Authority and Authentication", </w:t>
      </w:r>
      <w:r>
        <w:rPr>
          <w:color w:val="000000"/>
          <w:sz w:val="22"/>
          <w:szCs w:val="22"/>
        </w:rPr>
        <w:t>in perpetuity; and,</w:t>
      </w:r>
    </w:p>
    <w:p w:rsidR="00514528" w:rsidRDefault="00514528" w:rsidP="00514528">
      <w:pPr>
        <w:autoSpaceDE w:val="0"/>
        <w:autoSpaceDN w:val="0"/>
        <w:adjustRightInd w:val="0"/>
        <w:jc w:val="both"/>
        <w:rPr>
          <w:color w:val="000000"/>
          <w:sz w:val="22"/>
          <w:szCs w:val="22"/>
        </w:rPr>
      </w:pPr>
      <w:r>
        <w:rPr>
          <w:color w:val="000000"/>
          <w:sz w:val="22"/>
          <w:szCs w:val="22"/>
        </w:rPr>
        <w:t>2. Original, being duly self-evident,</w:t>
      </w:r>
      <w:r>
        <w:t xml:space="preserve"> "Original Verification", </w:t>
      </w:r>
      <w:r>
        <w:rPr>
          <w:color w:val="000000"/>
          <w:sz w:val="22"/>
          <w:szCs w:val="22"/>
        </w:rPr>
        <w:t>in perpetuity, inclusive of:</w:t>
      </w:r>
    </w:p>
    <w:p w:rsidR="00514528" w:rsidRDefault="00514528" w:rsidP="00514528">
      <w:pPr>
        <w:autoSpaceDE w:val="0"/>
        <w:autoSpaceDN w:val="0"/>
        <w:adjustRightInd w:val="0"/>
        <w:jc w:val="both"/>
        <w:rPr>
          <w:color w:val="000000"/>
          <w:sz w:val="22"/>
          <w:szCs w:val="22"/>
        </w:rPr>
      </w:pPr>
      <w:r>
        <w:rPr>
          <w:color w:val="000000"/>
          <w:sz w:val="22"/>
          <w:szCs w:val="22"/>
        </w:rPr>
        <w:t xml:space="preserve"> </w:t>
      </w:r>
      <w:proofErr w:type="gramStart"/>
      <w:r>
        <w:rPr>
          <w:color w:val="000000"/>
          <w:sz w:val="22"/>
          <w:szCs w:val="22"/>
        </w:rPr>
        <w:t>a</w:t>
      </w:r>
      <w:proofErr w:type="gramEnd"/>
      <w:r>
        <w:rPr>
          <w:color w:val="000000"/>
          <w:sz w:val="22"/>
          <w:szCs w:val="22"/>
        </w:rPr>
        <w:t>. Due Original Issues of Original Currency and Value, in particular (unique, one-of-a-kind) essences and signatures, "Original Depositories", in perpetuity; and,</w:t>
      </w:r>
    </w:p>
    <w:p w:rsidR="00514528" w:rsidRDefault="00514528" w:rsidP="00514528">
      <w:pPr>
        <w:autoSpaceDE w:val="0"/>
        <w:autoSpaceDN w:val="0"/>
        <w:adjustRightInd w:val="0"/>
        <w:jc w:val="both"/>
        <w:rPr>
          <w:color w:val="000000"/>
          <w:sz w:val="22"/>
          <w:szCs w:val="22"/>
        </w:rPr>
      </w:pPr>
      <w:r>
        <w:rPr>
          <w:color w:val="000000"/>
          <w:sz w:val="22"/>
          <w:szCs w:val="22"/>
        </w:rPr>
        <w:t xml:space="preserve"> b. Original Currency and Value, duly deposited, by due Original Issue, in Original Depositories, for further due Original Issue, inclusive of form, and device, that controls and directs Original Currency and Value, inclusive of magnetic, </w:t>
      </w:r>
      <w:proofErr w:type="spellStart"/>
      <w:r>
        <w:rPr>
          <w:color w:val="000000"/>
          <w:sz w:val="22"/>
          <w:szCs w:val="22"/>
        </w:rPr>
        <w:t>frequential</w:t>
      </w:r>
      <w:proofErr w:type="spellEnd"/>
      <w:r>
        <w:rPr>
          <w:color w:val="000000"/>
          <w:sz w:val="22"/>
          <w:szCs w:val="22"/>
        </w:rPr>
        <w:t xml:space="preserve">, </w:t>
      </w:r>
      <w:proofErr w:type="spellStart"/>
      <w:r>
        <w:rPr>
          <w:color w:val="000000"/>
          <w:sz w:val="22"/>
          <w:szCs w:val="22"/>
        </w:rPr>
        <w:t>vibrational</w:t>
      </w:r>
      <w:proofErr w:type="spellEnd"/>
      <w:r>
        <w:rPr>
          <w:color w:val="000000"/>
          <w:sz w:val="22"/>
          <w:szCs w:val="22"/>
        </w:rPr>
        <w:t xml:space="preserve">, and energetic creation, expression, and benefits of experience </w:t>
      </w:r>
      <w:proofErr w:type="spellStart"/>
      <w:r>
        <w:rPr>
          <w:color w:val="000000"/>
          <w:sz w:val="22"/>
          <w:szCs w:val="22"/>
        </w:rPr>
        <w:t>therefrom</w:t>
      </w:r>
      <w:proofErr w:type="spellEnd"/>
      <w:r>
        <w:rPr>
          <w:color w:val="000000"/>
          <w:sz w:val="22"/>
          <w:szCs w:val="22"/>
        </w:rPr>
        <w:t>, "Original Deposits", for further due Original Issue, in perpetuity; and,</w:t>
      </w:r>
    </w:p>
    <w:p w:rsidR="00514528" w:rsidRDefault="00514528" w:rsidP="00514528">
      <w:pPr>
        <w:autoSpaceDE w:val="0"/>
        <w:autoSpaceDN w:val="0"/>
        <w:adjustRightInd w:val="0"/>
        <w:jc w:val="both"/>
        <w:rPr>
          <w:color w:val="000000"/>
          <w:sz w:val="22"/>
          <w:szCs w:val="22"/>
        </w:rPr>
      </w:pPr>
      <w:r>
        <w:rPr>
          <w:color w:val="000000"/>
          <w:sz w:val="22"/>
          <w:szCs w:val="22"/>
        </w:rPr>
        <w:t xml:space="preserve"> c. Original Depositories, duly issuing Original Currency and Value, by due Original Issue, inclusive of form, and device, that controls and directs Original Currency and Value, inclusive of magnetic, </w:t>
      </w:r>
      <w:proofErr w:type="spellStart"/>
      <w:r>
        <w:rPr>
          <w:color w:val="000000"/>
          <w:sz w:val="22"/>
          <w:szCs w:val="22"/>
        </w:rPr>
        <w:t>frequential</w:t>
      </w:r>
      <w:proofErr w:type="spellEnd"/>
      <w:r>
        <w:rPr>
          <w:color w:val="000000"/>
          <w:sz w:val="22"/>
          <w:szCs w:val="22"/>
        </w:rPr>
        <w:t xml:space="preserve">, </w:t>
      </w:r>
      <w:proofErr w:type="spellStart"/>
      <w:r>
        <w:rPr>
          <w:color w:val="000000"/>
          <w:sz w:val="22"/>
          <w:szCs w:val="22"/>
        </w:rPr>
        <w:t>vibrational</w:t>
      </w:r>
      <w:proofErr w:type="spellEnd"/>
      <w:r>
        <w:rPr>
          <w:color w:val="000000"/>
          <w:sz w:val="22"/>
          <w:szCs w:val="22"/>
        </w:rPr>
        <w:t xml:space="preserve">, and energetic creation, expression, and benefits of experience </w:t>
      </w:r>
      <w:proofErr w:type="spellStart"/>
      <w:r>
        <w:rPr>
          <w:color w:val="000000"/>
          <w:sz w:val="22"/>
          <w:szCs w:val="22"/>
        </w:rPr>
        <w:t>therefrom</w:t>
      </w:r>
      <w:proofErr w:type="spellEnd"/>
      <w:r>
        <w:rPr>
          <w:color w:val="000000"/>
          <w:sz w:val="22"/>
          <w:szCs w:val="22"/>
        </w:rPr>
        <w:t>, thereby increasing Original Currency and Value, "Original Limitless Value", that is for further due Original Issue, in perpetuity; and,</w:t>
      </w:r>
    </w:p>
    <w:p w:rsidR="00514528" w:rsidRDefault="00514528" w:rsidP="00514528">
      <w:pPr>
        <w:autoSpaceDE w:val="0"/>
        <w:autoSpaceDN w:val="0"/>
        <w:adjustRightInd w:val="0"/>
        <w:jc w:val="both"/>
        <w:rPr>
          <w:color w:val="000000"/>
          <w:sz w:val="22"/>
          <w:szCs w:val="22"/>
        </w:rPr>
      </w:pPr>
      <w:r>
        <w:rPr>
          <w:color w:val="000000"/>
          <w:sz w:val="22"/>
          <w:szCs w:val="22"/>
        </w:rPr>
        <w:t xml:space="preserve"> d. Original, duly being Original Value and Currency, Original Depositories, Original Deposits, Original Issues, and Original Limitless Value, is duly pre-approved, pre-authorized, and pre-paid, "Original Authority and Authorization", in perpetuity; and,</w:t>
      </w:r>
    </w:p>
    <w:p w:rsidR="00514528" w:rsidRDefault="00514528" w:rsidP="00514528">
      <w:pPr>
        <w:autoSpaceDE w:val="0"/>
        <w:autoSpaceDN w:val="0"/>
        <w:adjustRightInd w:val="0"/>
        <w:jc w:val="both"/>
        <w:rPr>
          <w:color w:val="000000"/>
          <w:sz w:val="22"/>
          <w:szCs w:val="22"/>
        </w:rPr>
      </w:pPr>
      <w:r>
        <w:rPr>
          <w:color w:val="000000"/>
          <w:sz w:val="22"/>
          <w:szCs w:val="22"/>
        </w:rPr>
        <w:t xml:space="preserve">  e. Original, duly being Original Value and Currency, Original Depositories, Original Deposits, Original Issues, and Original Limitless Value, duly done and noticed, in due trust of Original, "</w:t>
      </w:r>
      <w:proofErr w:type="spellStart"/>
      <w:r>
        <w:rPr>
          <w:color w:val="000000"/>
          <w:sz w:val="22"/>
          <w:szCs w:val="22"/>
        </w:rPr>
        <w:t>Factualized</w:t>
      </w:r>
      <w:proofErr w:type="spellEnd"/>
      <w:r>
        <w:rPr>
          <w:color w:val="000000"/>
          <w:sz w:val="22"/>
          <w:szCs w:val="22"/>
        </w:rPr>
        <w:t xml:space="preserve"> Trusts", in perpetuity, as:</w:t>
      </w:r>
    </w:p>
    <w:p w:rsidR="00514528" w:rsidRDefault="00514528" w:rsidP="00514528">
      <w:pPr>
        <w:autoSpaceDE w:val="0"/>
        <w:autoSpaceDN w:val="0"/>
        <w:adjustRightInd w:val="0"/>
        <w:jc w:val="both"/>
        <w:rPr>
          <w:color w:val="000000"/>
          <w:sz w:val="22"/>
          <w:szCs w:val="22"/>
        </w:rPr>
      </w:pPr>
      <w:proofErr w:type="spellStart"/>
      <w:proofErr w:type="gramStart"/>
      <w:r>
        <w:rPr>
          <w:color w:val="000000"/>
          <w:sz w:val="22"/>
          <w:szCs w:val="22"/>
        </w:rPr>
        <w:t>i</w:t>
      </w:r>
      <w:proofErr w:type="spellEnd"/>
      <w:proofErr w:type="gramEnd"/>
      <w:r>
        <w:rPr>
          <w:color w:val="000000"/>
          <w:sz w:val="22"/>
          <w:szCs w:val="22"/>
        </w:rPr>
        <w:t xml:space="preserve">. </w:t>
      </w:r>
      <w:proofErr w:type="spellStart"/>
      <w:r>
        <w:rPr>
          <w:color w:val="000000"/>
          <w:sz w:val="22"/>
          <w:szCs w:val="22"/>
        </w:rPr>
        <w:t>Factualized</w:t>
      </w:r>
      <w:proofErr w:type="spellEnd"/>
      <w:r>
        <w:rPr>
          <w:color w:val="000000"/>
          <w:sz w:val="22"/>
          <w:szCs w:val="22"/>
        </w:rPr>
        <w:t xml:space="preserve"> Trusts, duly operated by Original, in Original Depository, "Original Trustee", in perpetuity; and,</w:t>
      </w:r>
    </w:p>
    <w:p w:rsidR="00514528" w:rsidRDefault="00514528" w:rsidP="00514528">
      <w:pPr>
        <w:autoSpaceDE w:val="0"/>
        <w:autoSpaceDN w:val="0"/>
        <w:adjustRightInd w:val="0"/>
        <w:jc w:val="both"/>
        <w:rPr>
          <w:color w:val="000000"/>
          <w:sz w:val="22"/>
          <w:szCs w:val="22"/>
        </w:rPr>
      </w:pPr>
      <w:r>
        <w:rPr>
          <w:color w:val="000000"/>
          <w:sz w:val="22"/>
          <w:szCs w:val="22"/>
        </w:rPr>
        <w:t xml:space="preserve">ii. </w:t>
      </w:r>
      <w:proofErr w:type="spellStart"/>
      <w:r>
        <w:rPr>
          <w:color w:val="000000"/>
          <w:sz w:val="22"/>
          <w:szCs w:val="22"/>
        </w:rPr>
        <w:t>Factualized</w:t>
      </w:r>
      <w:proofErr w:type="spellEnd"/>
      <w:r>
        <w:rPr>
          <w:color w:val="000000"/>
          <w:sz w:val="22"/>
          <w:szCs w:val="22"/>
        </w:rPr>
        <w:t xml:space="preserve"> Trusts, duly domiciled in Original, "Original Domicile", in perpetuity; and, </w:t>
      </w:r>
    </w:p>
    <w:p w:rsidR="00514528" w:rsidRDefault="00514528" w:rsidP="00514528">
      <w:pPr>
        <w:autoSpaceDE w:val="0"/>
        <w:autoSpaceDN w:val="0"/>
        <w:adjustRightInd w:val="0"/>
        <w:jc w:val="both"/>
        <w:rPr>
          <w:color w:val="000000"/>
          <w:sz w:val="22"/>
          <w:szCs w:val="22"/>
        </w:rPr>
      </w:pPr>
      <w:r>
        <w:rPr>
          <w:color w:val="000000"/>
          <w:sz w:val="22"/>
          <w:szCs w:val="22"/>
        </w:rPr>
        <w:t xml:space="preserve">iii. Original having sole due jurisdiction, "Original Jurisdiction", in perpetuity; and with sole,  </w:t>
      </w:r>
    </w:p>
    <w:p w:rsidR="00514528" w:rsidRDefault="00514528" w:rsidP="00514528">
      <w:pPr>
        <w:autoSpaceDE w:val="0"/>
        <w:autoSpaceDN w:val="0"/>
        <w:adjustRightInd w:val="0"/>
        <w:jc w:val="both"/>
        <w:rPr>
          <w:color w:val="000000"/>
          <w:sz w:val="22"/>
          <w:szCs w:val="22"/>
        </w:rPr>
      </w:pPr>
      <w:r>
        <w:rPr>
          <w:color w:val="000000"/>
          <w:sz w:val="22"/>
          <w:szCs w:val="22"/>
        </w:rPr>
        <w:t xml:space="preserve">iv. Due operation, duly regulated by Original, "Original Law", in perpetuity; inclusive of, </w:t>
      </w:r>
    </w:p>
    <w:p w:rsidR="00514528" w:rsidRDefault="00514528" w:rsidP="00514528">
      <w:pPr>
        <w:autoSpaceDE w:val="0"/>
        <w:autoSpaceDN w:val="0"/>
        <w:adjustRightInd w:val="0"/>
        <w:jc w:val="both"/>
        <w:rPr>
          <w:color w:val="000000"/>
          <w:sz w:val="22"/>
          <w:szCs w:val="22"/>
        </w:rPr>
      </w:pPr>
      <w:r>
        <w:rPr>
          <w:color w:val="000000"/>
          <w:sz w:val="22"/>
          <w:szCs w:val="22"/>
        </w:rPr>
        <w:t xml:space="preserve">v. Original, duly utilizing Original Currency and Value, by due Original Issue, duly creating Original Depository, and </w:t>
      </w:r>
      <w:proofErr w:type="spellStart"/>
      <w:r>
        <w:rPr>
          <w:color w:val="000000"/>
          <w:sz w:val="22"/>
          <w:szCs w:val="22"/>
        </w:rPr>
        <w:t>Factualized</w:t>
      </w:r>
      <w:proofErr w:type="spellEnd"/>
      <w:r>
        <w:rPr>
          <w:color w:val="000000"/>
          <w:sz w:val="22"/>
          <w:szCs w:val="22"/>
        </w:rPr>
        <w:t xml:space="preserve"> Trust, with reference name of ______________________, formerly </w:t>
      </w:r>
    </w:p>
    <w:p w:rsidR="00514528" w:rsidRDefault="00514528" w:rsidP="00514528">
      <w:pPr>
        <w:autoSpaceDE w:val="0"/>
        <w:autoSpaceDN w:val="0"/>
        <w:adjustRightInd w:val="0"/>
        <w:rPr>
          <w:b/>
          <w:bCs/>
          <w:sz w:val="20"/>
          <w:szCs w:val="20"/>
        </w:rPr>
      </w:pPr>
      <w:r>
        <w:rPr>
          <w:color w:val="000000"/>
          <w:sz w:val="22"/>
          <w:szCs w:val="22"/>
        </w:rPr>
        <w:t xml:space="preserve">___________________ </w:t>
      </w:r>
      <w:proofErr w:type="gramStart"/>
      <w:r>
        <w:rPr>
          <w:color w:val="000000"/>
          <w:sz w:val="22"/>
          <w:szCs w:val="22"/>
        </w:rPr>
        <w:t>and</w:t>
      </w:r>
      <w:proofErr w:type="gramEnd"/>
      <w:r>
        <w:rPr>
          <w:color w:val="000000"/>
          <w:sz w:val="22"/>
          <w:szCs w:val="22"/>
        </w:rPr>
        <w:t xml:space="preserve"> _____________________, idem </w:t>
      </w:r>
      <w:proofErr w:type="spellStart"/>
      <w:r>
        <w:rPr>
          <w:color w:val="000000"/>
          <w:sz w:val="22"/>
          <w:szCs w:val="22"/>
        </w:rPr>
        <w:t>sonans</w:t>
      </w:r>
      <w:proofErr w:type="spellEnd"/>
      <w:r>
        <w:rPr>
          <w:color w:val="000000"/>
          <w:sz w:val="22"/>
          <w:szCs w:val="22"/>
        </w:rPr>
        <w:t xml:space="preserve">, and initials thereof, in perpetuity,  "___________________”, with account number XXXX_ _ _ _, and account names, </w:t>
      </w:r>
      <w:r>
        <w:rPr>
          <w:b/>
          <w:bCs/>
          <w:sz w:val="20"/>
          <w:szCs w:val="20"/>
        </w:rPr>
        <w:t>__________________________, ________________________, ____________________________;</w:t>
      </w:r>
    </w:p>
    <w:p w:rsidR="00514528" w:rsidRDefault="00514528" w:rsidP="00514528">
      <w:pPr>
        <w:autoSpaceDE w:val="0"/>
        <w:autoSpaceDN w:val="0"/>
        <w:adjustRightInd w:val="0"/>
        <w:rPr>
          <w:b/>
          <w:bCs/>
          <w:sz w:val="20"/>
          <w:szCs w:val="20"/>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r w:rsidRPr="008742EC">
        <w:rPr>
          <w:rFonts w:eastAsia="Times New Roman"/>
          <w:sz w:val="20"/>
          <w:szCs w:val="20"/>
          <w:lang w:eastAsia="hu-HU"/>
        </w:rPr>
        <w:t>_______________________________________________________________________________________</w:t>
      </w:r>
      <w:r>
        <w:rPr>
          <w:rFonts w:eastAsia="Times New Roman"/>
          <w:sz w:val="20"/>
          <w:szCs w:val="20"/>
          <w:lang w:eastAsia="hu-HU"/>
        </w:rPr>
        <w:t>___</w:t>
      </w:r>
    </w:p>
    <w:p w:rsidR="00514528" w:rsidRPr="008742EC"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r w:rsidRPr="008742EC">
        <w:rPr>
          <w:rFonts w:eastAsia="Times New Roman"/>
          <w:noProof/>
          <w:sz w:val="20"/>
          <w:szCs w:val="20"/>
          <w:lang w:val="hu-HU" w:eastAsia="hu-HU"/>
        </w:rPr>
        <w:drawing>
          <wp:inline distT="0" distB="0" distL="0" distR="0">
            <wp:extent cx="216877" cy="216877"/>
            <wp:effectExtent l="19050" t="0" r="0" b="0"/>
            <wp:docPr id="6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614" cy="215614"/>
                    </a:xfrm>
                    <a:prstGeom prst="rect">
                      <a:avLst/>
                    </a:prstGeom>
                    <a:noFill/>
                    <a:ln w="9525">
                      <a:noFill/>
                      <a:miter lim="800000"/>
                      <a:headEnd/>
                      <a:tailEnd/>
                    </a:ln>
                  </pic:spPr>
                </pic:pic>
              </a:graphicData>
            </a:graphic>
          </wp:inline>
        </w:drawing>
      </w:r>
      <w:r w:rsidRPr="008742EC">
        <w:rPr>
          <w:rFonts w:eastAsia="Times New Roman"/>
          <w:sz w:val="20"/>
          <w:szCs w:val="20"/>
          <w:lang w:eastAsia="hu-HU"/>
        </w:rPr>
        <w:t xml:space="preserve"> </w:t>
      </w:r>
      <w:r>
        <w:rPr>
          <w:rFonts w:eastAsia="Times New Roman"/>
          <w:sz w:val="20"/>
          <w:szCs w:val="20"/>
          <w:lang w:eastAsia="hu-HU"/>
        </w:rPr>
        <w:t xml:space="preserve">  </w:t>
      </w:r>
      <w:r w:rsidRPr="008742EC">
        <w:rPr>
          <w:rFonts w:eastAsia="Times New Roman"/>
          <w:sz w:val="20"/>
          <w:szCs w:val="20"/>
          <w:lang w:eastAsia="hu-HU"/>
        </w:rPr>
        <w:t>O</w:t>
      </w:r>
      <w:r>
        <w:rPr>
          <w:rFonts w:eastAsia="Times New Roman"/>
          <w:sz w:val="20"/>
          <w:szCs w:val="20"/>
          <w:lang w:eastAsia="hu-HU"/>
        </w:rPr>
        <w:t>riginal Depository: _______________</w:t>
      </w:r>
      <w:r w:rsidRPr="008742EC">
        <w:rPr>
          <w:rFonts w:eastAsia="Times New Roman"/>
          <w:sz w:val="20"/>
          <w:szCs w:val="20"/>
          <w:lang w:eastAsia="hu-HU"/>
        </w:rPr>
        <w:t xml:space="preserve">    </w:t>
      </w:r>
      <w:r>
        <w:rPr>
          <w:rFonts w:eastAsia="Times New Roman"/>
          <w:sz w:val="20"/>
          <w:szCs w:val="20"/>
          <w:lang w:eastAsia="hu-HU"/>
        </w:rPr>
        <w:t xml:space="preserve">                  </w:t>
      </w:r>
      <w:r w:rsidRPr="008742EC">
        <w:rPr>
          <w:rFonts w:eastAsia="Times New Roman"/>
          <w:sz w:val="20"/>
          <w:szCs w:val="20"/>
          <w:lang w:eastAsia="hu-HU"/>
        </w:rPr>
        <w:t xml:space="preserve"> Governed by Original______</w:t>
      </w:r>
      <w:r>
        <w:rPr>
          <w:rFonts w:eastAsia="Times New Roman"/>
          <w:sz w:val="20"/>
          <w:szCs w:val="20"/>
          <w:lang w:eastAsia="hu-HU"/>
        </w:rPr>
        <w:t>______________</w:t>
      </w:r>
      <w:r w:rsidRPr="008742EC">
        <w:rPr>
          <w:rFonts w:eastAsia="Times New Roman"/>
          <w:noProof/>
          <w:sz w:val="20"/>
          <w:szCs w:val="20"/>
          <w:lang w:val="hu-HU" w:eastAsia="hu-HU"/>
        </w:rPr>
        <w:drawing>
          <wp:inline distT="0" distB="0" distL="0" distR="0">
            <wp:extent cx="216877" cy="216877"/>
            <wp:effectExtent l="19050" t="0" r="0" b="0"/>
            <wp:docPr id="6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614" cy="215614"/>
                    </a:xfrm>
                    <a:prstGeom prst="rect">
                      <a:avLst/>
                    </a:prstGeom>
                    <a:noFill/>
                    <a:ln w="9525">
                      <a:noFill/>
                      <a:miter lim="800000"/>
                      <a:headEnd/>
                      <a:tailEnd/>
                    </a:ln>
                  </pic:spPr>
                </pic:pic>
              </a:graphicData>
            </a:graphic>
          </wp:inline>
        </w:drawing>
      </w: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autoSpaceDE w:val="0"/>
        <w:autoSpaceDN w:val="0"/>
        <w:adjustRightInd w:val="0"/>
        <w:rPr>
          <w:b/>
          <w:bCs/>
          <w:color w:val="000000"/>
        </w:rPr>
      </w:pPr>
    </w:p>
    <w:p w:rsidR="00514528" w:rsidRDefault="00514528" w:rsidP="00514528">
      <w:pPr>
        <w:autoSpaceDE w:val="0"/>
        <w:autoSpaceDN w:val="0"/>
        <w:adjustRightInd w:val="0"/>
        <w:rPr>
          <w:b/>
          <w:bCs/>
          <w:color w:val="000000"/>
        </w:rPr>
      </w:pPr>
    </w:p>
    <w:p w:rsidR="00514528" w:rsidRDefault="00514528" w:rsidP="00514528">
      <w:pPr>
        <w:autoSpaceDE w:val="0"/>
        <w:autoSpaceDN w:val="0"/>
        <w:adjustRightInd w:val="0"/>
        <w:rPr>
          <w:b/>
          <w:bCs/>
          <w:color w:val="000000"/>
        </w:rPr>
      </w:pPr>
      <w:r>
        <w:rPr>
          <w:b/>
          <w:bCs/>
          <w:color w:val="000000"/>
        </w:rPr>
        <w:t xml:space="preserve">ORIGINAL DUE DECLARATION OF ISSUE BY ORIGINAL DEPOSITORY </w:t>
      </w:r>
    </w:p>
    <w:p w:rsidR="00514528" w:rsidRDefault="00514528" w:rsidP="00514528">
      <w:pPr>
        <w:autoSpaceDE w:val="0"/>
        <w:autoSpaceDN w:val="0"/>
        <w:adjustRightInd w:val="0"/>
        <w:jc w:val="center"/>
        <w:rPr>
          <w:b/>
          <w:bCs/>
          <w:color w:val="000000"/>
          <w:sz w:val="20"/>
          <w:szCs w:val="20"/>
        </w:rPr>
      </w:pPr>
      <w:r>
        <w:rPr>
          <w:b/>
          <w:bCs/>
          <w:color w:val="000000"/>
          <w:sz w:val="20"/>
          <w:szCs w:val="20"/>
        </w:rPr>
        <w:t>pg. 2 of 6</w:t>
      </w:r>
    </w:p>
    <w:p w:rsidR="00514528" w:rsidRDefault="00514528" w:rsidP="00514528">
      <w:pPr>
        <w:autoSpaceDE w:val="0"/>
        <w:autoSpaceDN w:val="0"/>
        <w:adjustRightInd w:val="0"/>
        <w:rPr>
          <w:color w:val="000000"/>
          <w:sz w:val="22"/>
          <w:szCs w:val="22"/>
        </w:rPr>
      </w:pPr>
    </w:p>
    <w:p w:rsidR="00514528" w:rsidRDefault="00514528" w:rsidP="00514528">
      <w:pPr>
        <w:autoSpaceDE w:val="0"/>
        <w:autoSpaceDN w:val="0"/>
        <w:adjustRightInd w:val="0"/>
        <w:rPr>
          <w:color w:val="000000"/>
          <w:sz w:val="22"/>
          <w:szCs w:val="22"/>
        </w:rPr>
      </w:pPr>
    </w:p>
    <w:p w:rsidR="00514528" w:rsidRDefault="00514528" w:rsidP="00514528">
      <w:pPr>
        <w:autoSpaceDE w:val="0"/>
        <w:autoSpaceDN w:val="0"/>
        <w:adjustRightInd w:val="0"/>
        <w:jc w:val="both"/>
        <w:rPr>
          <w:color w:val="000000"/>
          <w:sz w:val="22"/>
          <w:szCs w:val="22"/>
        </w:rPr>
      </w:pPr>
    </w:p>
    <w:p w:rsidR="00514528" w:rsidRDefault="00514528" w:rsidP="00514528">
      <w:pPr>
        <w:autoSpaceDE w:val="0"/>
        <w:autoSpaceDN w:val="0"/>
        <w:adjustRightInd w:val="0"/>
        <w:jc w:val="both"/>
        <w:rPr>
          <w:color w:val="000000"/>
          <w:sz w:val="22"/>
          <w:szCs w:val="22"/>
        </w:rPr>
      </w:pPr>
      <w:r>
        <w:rPr>
          <w:color w:val="000000"/>
          <w:sz w:val="22"/>
          <w:szCs w:val="22"/>
        </w:rPr>
        <w:t xml:space="preserve">vi. Duly </w:t>
      </w:r>
      <w:proofErr w:type="spellStart"/>
      <w:r>
        <w:rPr>
          <w:color w:val="000000"/>
          <w:sz w:val="22"/>
          <w:szCs w:val="22"/>
        </w:rPr>
        <w:t>factualized</w:t>
      </w:r>
      <w:proofErr w:type="spellEnd"/>
      <w:r>
        <w:rPr>
          <w:color w:val="000000"/>
          <w:sz w:val="22"/>
          <w:szCs w:val="22"/>
        </w:rPr>
        <w:t xml:space="preserve">, and noticed, on </w:t>
      </w:r>
      <w:r w:rsidR="00DB297A">
        <w:rPr>
          <w:color w:val="000000"/>
          <w:sz w:val="22"/>
          <w:szCs w:val="22"/>
        </w:rPr>
        <w:t>________ _ _, _ _ _ _</w:t>
      </w:r>
      <w:r>
        <w:rPr>
          <w:color w:val="000000"/>
          <w:sz w:val="22"/>
          <w:szCs w:val="22"/>
        </w:rPr>
        <w:t xml:space="preserve"> and with,</w:t>
      </w:r>
    </w:p>
    <w:p w:rsidR="00514528" w:rsidRDefault="00514528" w:rsidP="00514528">
      <w:pPr>
        <w:autoSpaceDE w:val="0"/>
        <w:autoSpaceDN w:val="0"/>
        <w:adjustRightInd w:val="0"/>
        <w:jc w:val="both"/>
        <w:rPr>
          <w:color w:val="000000"/>
          <w:sz w:val="22"/>
          <w:szCs w:val="22"/>
        </w:rPr>
      </w:pPr>
      <w:r>
        <w:rPr>
          <w:color w:val="000000"/>
          <w:sz w:val="22"/>
          <w:szCs w:val="22"/>
        </w:rPr>
        <w:t>f. Full due discretion, determination, responsibility, accountability, and liability of Original, "Original Security and Guarantee"; and,</w:t>
      </w:r>
    </w:p>
    <w:p w:rsidR="00514528" w:rsidRDefault="00514528" w:rsidP="00514528">
      <w:pPr>
        <w:autoSpaceDE w:val="0"/>
        <w:autoSpaceDN w:val="0"/>
        <w:adjustRightInd w:val="0"/>
        <w:jc w:val="both"/>
        <w:rPr>
          <w:color w:val="000000"/>
          <w:sz w:val="22"/>
          <w:szCs w:val="22"/>
        </w:rPr>
      </w:pPr>
      <w:r>
        <w:rPr>
          <w:color w:val="000000"/>
          <w:sz w:val="22"/>
          <w:szCs w:val="22"/>
        </w:rPr>
        <w:t xml:space="preserve">C.  Original, inclusive of Original being in </w:t>
      </w:r>
      <w:proofErr w:type="spellStart"/>
      <w:r>
        <w:rPr>
          <w:color w:val="000000"/>
          <w:sz w:val="22"/>
          <w:szCs w:val="22"/>
        </w:rPr>
        <w:t>Factualized</w:t>
      </w:r>
      <w:proofErr w:type="spellEnd"/>
      <w:r>
        <w:rPr>
          <w:color w:val="000000"/>
          <w:sz w:val="22"/>
          <w:szCs w:val="22"/>
        </w:rPr>
        <w:t xml:space="preserve"> Trusts, and all manifestations, thereof, </w:t>
      </w:r>
      <w:proofErr w:type="spellStart"/>
      <w:r>
        <w:rPr>
          <w:color w:val="000000"/>
          <w:sz w:val="22"/>
          <w:szCs w:val="22"/>
        </w:rPr>
        <w:t>therefrom</w:t>
      </w:r>
      <w:proofErr w:type="spellEnd"/>
      <w:r>
        <w:rPr>
          <w:color w:val="000000"/>
          <w:sz w:val="22"/>
          <w:szCs w:val="22"/>
        </w:rPr>
        <w:t>, therein, thereto, therewith, and therefore, with complete ownership and title thereof, duly secured and noticed, in perpetuity, and facilitated by duly authorized Universal Trust custodian, specifically and particularly, inclusive of:</w:t>
      </w:r>
    </w:p>
    <w:p w:rsidR="00514528" w:rsidRDefault="00514528" w:rsidP="00514528">
      <w:pPr>
        <w:autoSpaceDE w:val="0"/>
        <w:autoSpaceDN w:val="0"/>
        <w:adjustRightInd w:val="0"/>
        <w:jc w:val="both"/>
        <w:rPr>
          <w:color w:val="000000"/>
          <w:sz w:val="22"/>
          <w:szCs w:val="22"/>
        </w:rPr>
      </w:pPr>
      <w:r>
        <w:rPr>
          <w:color w:val="000000"/>
          <w:sz w:val="22"/>
          <w:szCs w:val="22"/>
        </w:rPr>
        <w:t xml:space="preserve"> 1.  Article I.A-B, and all their sub-parts, restated; and,</w:t>
      </w:r>
    </w:p>
    <w:p w:rsidR="00514528" w:rsidRDefault="00514528" w:rsidP="00514528">
      <w:pPr>
        <w:autoSpaceDE w:val="0"/>
        <w:autoSpaceDN w:val="0"/>
        <w:adjustRightInd w:val="0"/>
        <w:jc w:val="both"/>
        <w:rPr>
          <w:color w:val="000000"/>
          <w:sz w:val="22"/>
          <w:szCs w:val="22"/>
        </w:rPr>
      </w:pPr>
      <w:r>
        <w:rPr>
          <w:color w:val="000000"/>
          <w:sz w:val="22"/>
          <w:szCs w:val="22"/>
        </w:rPr>
        <w:t xml:space="preserve"> 2.  All manifestations, inclusive of all structures, networks, and systems in existence, known and unknown, inclusive of complete ownership, title, right, and interest, of the Uniform Commercial Code, inclusive of any and all structures, networks, and systems therein, thereof, and </w:t>
      </w:r>
      <w:proofErr w:type="spellStart"/>
      <w:r>
        <w:rPr>
          <w:color w:val="000000"/>
          <w:sz w:val="22"/>
          <w:szCs w:val="22"/>
        </w:rPr>
        <w:t>therefrom</w:t>
      </w:r>
      <w:proofErr w:type="spellEnd"/>
      <w:r>
        <w:rPr>
          <w:color w:val="000000"/>
          <w:sz w:val="22"/>
          <w:szCs w:val="22"/>
        </w:rPr>
        <w:t xml:space="preserve">, and any and all international, and universal equivalents, UCC record number 2000043135, dated May 4, 2000, with receipt number 36090, a perpetuity filing, and all amendments thereto, restated in entirety and incorporated by reference as if set forth in full, never rebutted, “The Perpetuity”; and,              </w:t>
      </w:r>
    </w:p>
    <w:p w:rsidR="00514528" w:rsidRDefault="00514528" w:rsidP="00514528">
      <w:pPr>
        <w:autoSpaceDE w:val="0"/>
        <w:autoSpaceDN w:val="0"/>
        <w:adjustRightInd w:val="0"/>
        <w:jc w:val="both"/>
        <w:rPr>
          <w:color w:val="000000"/>
          <w:sz w:val="22"/>
          <w:szCs w:val="22"/>
        </w:rPr>
      </w:pPr>
      <w:r>
        <w:rPr>
          <w:color w:val="000000"/>
          <w:sz w:val="22"/>
          <w:szCs w:val="22"/>
        </w:rPr>
        <w:t xml:space="preserve">3. Article I.C.1-2, restated, and all state of body, vehicle, utility, security, property, account, and value in existence, known and not known, and all identifiers, inclusive of name and numbers, thereof, and </w:t>
      </w:r>
      <w:proofErr w:type="spellStart"/>
      <w:r>
        <w:rPr>
          <w:color w:val="000000"/>
          <w:sz w:val="22"/>
          <w:szCs w:val="22"/>
        </w:rPr>
        <w:t>therefrom</w:t>
      </w:r>
      <w:proofErr w:type="spellEnd"/>
      <w:r>
        <w:rPr>
          <w:color w:val="000000"/>
          <w:sz w:val="22"/>
          <w:szCs w:val="22"/>
        </w:rPr>
        <w:t xml:space="preserve">, duly registered and not registered therein, thereof, </w:t>
      </w:r>
      <w:proofErr w:type="spellStart"/>
      <w:r>
        <w:rPr>
          <w:color w:val="000000"/>
          <w:sz w:val="22"/>
          <w:szCs w:val="22"/>
        </w:rPr>
        <w:t>therefrom</w:t>
      </w:r>
      <w:proofErr w:type="spellEnd"/>
      <w:r>
        <w:rPr>
          <w:color w:val="000000"/>
          <w:sz w:val="22"/>
          <w:szCs w:val="22"/>
        </w:rPr>
        <w:t xml:space="preserve">, and thereby, and any and all international, and universal equivalents, </w:t>
      </w:r>
      <w:proofErr w:type="spellStart"/>
      <w:r>
        <w:rPr>
          <w:color w:val="000000"/>
          <w:sz w:val="22"/>
          <w:szCs w:val="22"/>
        </w:rPr>
        <w:t>nunc</w:t>
      </w:r>
      <w:proofErr w:type="spellEnd"/>
      <w:r>
        <w:rPr>
          <w:color w:val="000000"/>
          <w:sz w:val="22"/>
          <w:szCs w:val="22"/>
        </w:rPr>
        <w:t xml:space="preserve"> </w:t>
      </w:r>
      <w:proofErr w:type="spellStart"/>
      <w:r>
        <w:rPr>
          <w:color w:val="000000"/>
          <w:sz w:val="22"/>
          <w:szCs w:val="22"/>
        </w:rPr>
        <w:t>protunc</w:t>
      </w:r>
      <w:proofErr w:type="spellEnd"/>
      <w:r>
        <w:rPr>
          <w:color w:val="000000"/>
          <w:sz w:val="22"/>
          <w:szCs w:val="22"/>
        </w:rPr>
        <w:t xml:space="preserve"> on May 4, 2000, and </w:t>
      </w:r>
      <w:proofErr w:type="spellStart"/>
      <w:r>
        <w:rPr>
          <w:color w:val="000000"/>
          <w:sz w:val="22"/>
          <w:szCs w:val="22"/>
        </w:rPr>
        <w:t>praeterea</w:t>
      </w:r>
      <w:proofErr w:type="spellEnd"/>
      <w:r>
        <w:rPr>
          <w:color w:val="000000"/>
          <w:sz w:val="22"/>
          <w:szCs w:val="22"/>
        </w:rPr>
        <w:t xml:space="preserve"> </w:t>
      </w:r>
      <w:proofErr w:type="spellStart"/>
      <w:r>
        <w:rPr>
          <w:color w:val="000000"/>
          <w:sz w:val="22"/>
          <w:szCs w:val="22"/>
        </w:rPr>
        <w:t>preterea</w:t>
      </w:r>
      <w:proofErr w:type="spellEnd"/>
      <w:r>
        <w:rPr>
          <w:color w:val="000000"/>
          <w:sz w:val="22"/>
          <w:szCs w:val="22"/>
        </w:rPr>
        <w:t>, The Perpetuity, restated, never rebutted; and,</w:t>
      </w:r>
    </w:p>
    <w:p w:rsidR="00514528" w:rsidRDefault="00514528" w:rsidP="00514528">
      <w:pPr>
        <w:autoSpaceDE w:val="0"/>
        <w:autoSpaceDN w:val="0"/>
        <w:adjustRightInd w:val="0"/>
        <w:jc w:val="both"/>
        <w:rPr>
          <w:color w:val="000000"/>
          <w:sz w:val="22"/>
          <w:szCs w:val="22"/>
        </w:rPr>
      </w:pPr>
      <w:r>
        <w:rPr>
          <w:color w:val="000000"/>
          <w:sz w:val="22"/>
          <w:szCs w:val="22"/>
        </w:rPr>
        <w:t xml:space="preserve">4. Due gift of The Perpetuity, duly made to, and accepted by, Original, in </w:t>
      </w:r>
      <w:proofErr w:type="spellStart"/>
      <w:r>
        <w:rPr>
          <w:color w:val="000000"/>
          <w:sz w:val="22"/>
          <w:szCs w:val="22"/>
        </w:rPr>
        <w:t>Factualized</w:t>
      </w:r>
      <w:proofErr w:type="spellEnd"/>
      <w:r>
        <w:rPr>
          <w:color w:val="000000"/>
          <w:sz w:val="22"/>
          <w:szCs w:val="22"/>
        </w:rPr>
        <w:t xml:space="preserve"> Trusts equally and respectfully, The Perpetuity, restated, and specifically and particularly, UCC record numbers  20111125781, 2011055259, 2011055260, 2012049126, 2012012675, 2012025545, 2012049126, 2012-125-1787-8, 2012012555, 2012028312, 2012012659, 2012028311, and 2012028314, all said records restated and incorporated by reference as if set forth in full, never rebutted; and, </w:t>
      </w:r>
    </w:p>
    <w:p w:rsidR="00514528" w:rsidRDefault="00514528" w:rsidP="00514528">
      <w:pPr>
        <w:autoSpaceDE w:val="0"/>
        <w:autoSpaceDN w:val="0"/>
        <w:adjustRightInd w:val="0"/>
        <w:jc w:val="both"/>
        <w:rPr>
          <w:color w:val="000000"/>
          <w:sz w:val="22"/>
          <w:szCs w:val="22"/>
        </w:rPr>
      </w:pPr>
      <w:r>
        <w:rPr>
          <w:color w:val="000000"/>
          <w:sz w:val="22"/>
          <w:szCs w:val="22"/>
        </w:rPr>
        <w:t xml:space="preserve">5.  DECLARATION OF COMMERCIAL CLAIM duly made, issued, registered, and noticed, inclusive of complete ownership and title of inferior treasuries, inclusive of United States Treasury, FEDERAL RESERVE BANKS, inclusive of all members, structures, networks, and systems, thereof, </w:t>
      </w:r>
      <w:proofErr w:type="spellStart"/>
      <w:r>
        <w:rPr>
          <w:color w:val="000000"/>
          <w:sz w:val="22"/>
          <w:szCs w:val="22"/>
        </w:rPr>
        <w:t>therefrom</w:t>
      </w:r>
      <w:proofErr w:type="spellEnd"/>
      <w:r>
        <w:rPr>
          <w:color w:val="000000"/>
          <w:sz w:val="22"/>
          <w:szCs w:val="22"/>
        </w:rPr>
        <w:t xml:space="preserve">, and thereby, all value and property therein and </w:t>
      </w:r>
      <w:proofErr w:type="spellStart"/>
      <w:r>
        <w:rPr>
          <w:color w:val="000000"/>
          <w:sz w:val="22"/>
          <w:szCs w:val="22"/>
        </w:rPr>
        <w:t>therefrom</w:t>
      </w:r>
      <w:proofErr w:type="spellEnd"/>
      <w:r>
        <w:rPr>
          <w:color w:val="000000"/>
          <w:sz w:val="22"/>
          <w:szCs w:val="22"/>
        </w:rPr>
        <w:t xml:space="preserve">, and any and all international, and universal equivalents, and all value and property therein, with sole title, as sole authority, administrator, executor, and determiner thereof, in perpetuity, for due cause, </w:t>
      </w:r>
      <w:proofErr w:type="spellStart"/>
      <w:r>
        <w:rPr>
          <w:color w:val="000000"/>
          <w:sz w:val="22"/>
          <w:szCs w:val="22"/>
        </w:rPr>
        <w:t>nunc</w:t>
      </w:r>
      <w:proofErr w:type="spellEnd"/>
      <w:r>
        <w:rPr>
          <w:color w:val="000000"/>
          <w:sz w:val="22"/>
          <w:szCs w:val="22"/>
        </w:rPr>
        <w:t xml:space="preserve"> pro </w:t>
      </w:r>
      <w:proofErr w:type="spellStart"/>
      <w:r>
        <w:rPr>
          <w:color w:val="000000"/>
          <w:sz w:val="22"/>
          <w:szCs w:val="22"/>
        </w:rPr>
        <w:t>tunc</w:t>
      </w:r>
      <w:proofErr w:type="spellEnd"/>
      <w:r>
        <w:rPr>
          <w:color w:val="000000"/>
          <w:sz w:val="22"/>
          <w:szCs w:val="22"/>
        </w:rPr>
        <w:t xml:space="preserve"> </w:t>
      </w:r>
      <w:proofErr w:type="spellStart"/>
      <w:r>
        <w:rPr>
          <w:color w:val="000000"/>
          <w:sz w:val="22"/>
          <w:szCs w:val="22"/>
        </w:rPr>
        <w:t>praeterea</w:t>
      </w:r>
      <w:proofErr w:type="spellEnd"/>
      <w:r>
        <w:rPr>
          <w:color w:val="000000"/>
          <w:sz w:val="22"/>
          <w:szCs w:val="22"/>
        </w:rPr>
        <w:t xml:space="preserve"> </w:t>
      </w:r>
      <w:proofErr w:type="spellStart"/>
      <w:r>
        <w:rPr>
          <w:color w:val="000000"/>
          <w:sz w:val="22"/>
          <w:szCs w:val="22"/>
        </w:rPr>
        <w:t>pereterea</w:t>
      </w:r>
      <w:proofErr w:type="spellEnd"/>
      <w:r>
        <w:rPr>
          <w:color w:val="000000"/>
          <w:sz w:val="22"/>
          <w:szCs w:val="22"/>
        </w:rPr>
        <w:t xml:space="preserve">, The Perpetuity, restated, and specifically and particularly, UCC record numbers 2012079290 and 2012079322, all said records restated and incorporated by reference as if set forth in full, never rebutted, “Commercial Claim”; and, </w:t>
      </w:r>
    </w:p>
    <w:p w:rsidR="00514528" w:rsidRDefault="00514528" w:rsidP="00514528">
      <w:pPr>
        <w:autoSpaceDE w:val="0"/>
        <w:autoSpaceDN w:val="0"/>
        <w:adjustRightInd w:val="0"/>
        <w:jc w:val="both"/>
        <w:rPr>
          <w:color w:val="000000"/>
          <w:sz w:val="22"/>
          <w:szCs w:val="22"/>
        </w:rPr>
      </w:pPr>
      <w:r>
        <w:rPr>
          <w:color w:val="000000"/>
          <w:sz w:val="22"/>
          <w:szCs w:val="22"/>
        </w:rPr>
        <w:t xml:space="preserve">6.  Duly established and appointed Superior Custodian, and co-custodians, inclusive of all structures, networks, and systems, and any and all identifiers, accounts, vehicle, utilities, securities, properties, real-estate, value, titles, and domiciles, idem </w:t>
      </w:r>
      <w:proofErr w:type="spellStart"/>
      <w:r>
        <w:rPr>
          <w:color w:val="000000"/>
          <w:sz w:val="22"/>
          <w:szCs w:val="22"/>
        </w:rPr>
        <w:t>sonans</w:t>
      </w:r>
      <w:proofErr w:type="spellEnd"/>
      <w:r>
        <w:rPr>
          <w:color w:val="000000"/>
          <w:sz w:val="22"/>
          <w:szCs w:val="22"/>
        </w:rPr>
        <w:t xml:space="preserve">, fiction and non-fiction, known and not known, registered and not registered, thereof, thereto, and </w:t>
      </w:r>
      <w:proofErr w:type="spellStart"/>
      <w:r>
        <w:rPr>
          <w:color w:val="000000"/>
          <w:sz w:val="22"/>
          <w:szCs w:val="22"/>
        </w:rPr>
        <w:t>therefrom</w:t>
      </w:r>
      <w:proofErr w:type="spellEnd"/>
      <w:r>
        <w:rPr>
          <w:color w:val="000000"/>
          <w:sz w:val="22"/>
          <w:szCs w:val="22"/>
        </w:rPr>
        <w:t xml:space="preserve">, and any and all international, and universal equivalents, </w:t>
      </w:r>
      <w:proofErr w:type="spellStart"/>
      <w:r>
        <w:rPr>
          <w:color w:val="000000"/>
          <w:sz w:val="22"/>
          <w:szCs w:val="22"/>
        </w:rPr>
        <w:t>nunc</w:t>
      </w:r>
      <w:proofErr w:type="spellEnd"/>
      <w:r>
        <w:rPr>
          <w:color w:val="000000"/>
          <w:sz w:val="22"/>
          <w:szCs w:val="22"/>
        </w:rPr>
        <w:t xml:space="preserve"> pro </w:t>
      </w:r>
      <w:proofErr w:type="spellStart"/>
      <w:r>
        <w:rPr>
          <w:color w:val="000000"/>
          <w:sz w:val="22"/>
          <w:szCs w:val="22"/>
        </w:rPr>
        <w:t>tunc</w:t>
      </w:r>
      <w:proofErr w:type="spellEnd"/>
      <w:r>
        <w:rPr>
          <w:color w:val="000000"/>
          <w:sz w:val="22"/>
          <w:szCs w:val="22"/>
        </w:rPr>
        <w:t xml:space="preserve"> </w:t>
      </w:r>
      <w:proofErr w:type="spellStart"/>
      <w:r>
        <w:rPr>
          <w:color w:val="000000"/>
          <w:sz w:val="22"/>
          <w:szCs w:val="22"/>
        </w:rPr>
        <w:t>praeterea</w:t>
      </w:r>
      <w:proofErr w:type="spellEnd"/>
      <w:r>
        <w:rPr>
          <w:color w:val="000000"/>
          <w:sz w:val="22"/>
          <w:szCs w:val="22"/>
        </w:rPr>
        <w:t xml:space="preserve"> </w:t>
      </w:r>
      <w:proofErr w:type="spellStart"/>
      <w:r>
        <w:rPr>
          <w:color w:val="000000"/>
          <w:sz w:val="22"/>
          <w:szCs w:val="22"/>
        </w:rPr>
        <w:t>pereterea</w:t>
      </w:r>
      <w:proofErr w:type="spellEnd"/>
      <w:r>
        <w:rPr>
          <w:color w:val="000000"/>
          <w:sz w:val="22"/>
          <w:szCs w:val="22"/>
        </w:rPr>
        <w:t xml:space="preserve">, The Perpetuity, restated, and specifically and particularly, UCC record numbers 2012094308 and 2012094309, restated and incorporated by reference as if set forth in full, never rebutted, and duly added to the Commercial Claim; and, </w:t>
      </w:r>
    </w:p>
    <w:p w:rsidR="00514528" w:rsidRDefault="00514528" w:rsidP="00514528">
      <w:pPr>
        <w:autoSpaceDE w:val="0"/>
        <w:autoSpaceDN w:val="0"/>
        <w:adjustRightInd w:val="0"/>
        <w:jc w:val="both"/>
        <w:rPr>
          <w:color w:val="000000"/>
          <w:sz w:val="22"/>
          <w:szCs w:val="22"/>
        </w:rPr>
      </w:pPr>
      <w:r>
        <w:rPr>
          <w:color w:val="000000"/>
          <w:sz w:val="22"/>
          <w:szCs w:val="22"/>
        </w:rPr>
        <w:t xml:space="preserve">7.  Duly established and secured Original, inclusive of governing law, superior structure, network, and </w:t>
      </w:r>
    </w:p>
    <w:p w:rsidR="00514528" w:rsidRDefault="00514528" w:rsidP="00514528">
      <w:pPr>
        <w:autoSpaceDE w:val="0"/>
        <w:autoSpaceDN w:val="0"/>
        <w:adjustRightInd w:val="0"/>
        <w:jc w:val="both"/>
        <w:rPr>
          <w:color w:val="000000"/>
          <w:sz w:val="22"/>
          <w:szCs w:val="22"/>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Pr="008742EC"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r w:rsidRPr="008742EC">
        <w:rPr>
          <w:rFonts w:eastAsia="Times New Roman"/>
          <w:sz w:val="20"/>
          <w:szCs w:val="20"/>
          <w:lang w:eastAsia="hu-HU"/>
        </w:rPr>
        <w:t>_______________________________________________________________________________________</w:t>
      </w:r>
      <w:r>
        <w:rPr>
          <w:rFonts w:eastAsia="Times New Roman"/>
          <w:sz w:val="20"/>
          <w:szCs w:val="20"/>
          <w:lang w:eastAsia="hu-HU"/>
        </w:rPr>
        <w:t>___</w:t>
      </w:r>
    </w:p>
    <w:p w:rsidR="00514528" w:rsidRPr="008742EC"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r w:rsidRPr="008742EC">
        <w:rPr>
          <w:rFonts w:eastAsia="Times New Roman"/>
          <w:noProof/>
          <w:sz w:val="20"/>
          <w:szCs w:val="20"/>
          <w:lang w:val="hu-HU" w:eastAsia="hu-HU"/>
        </w:rPr>
        <w:drawing>
          <wp:inline distT="0" distB="0" distL="0" distR="0">
            <wp:extent cx="216877" cy="216877"/>
            <wp:effectExtent l="19050" t="0" r="0" b="0"/>
            <wp:docPr id="6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614" cy="215614"/>
                    </a:xfrm>
                    <a:prstGeom prst="rect">
                      <a:avLst/>
                    </a:prstGeom>
                    <a:noFill/>
                    <a:ln w="9525">
                      <a:noFill/>
                      <a:miter lim="800000"/>
                      <a:headEnd/>
                      <a:tailEnd/>
                    </a:ln>
                  </pic:spPr>
                </pic:pic>
              </a:graphicData>
            </a:graphic>
          </wp:inline>
        </w:drawing>
      </w:r>
      <w:r w:rsidRPr="008742EC">
        <w:rPr>
          <w:rFonts w:eastAsia="Times New Roman"/>
          <w:sz w:val="20"/>
          <w:szCs w:val="20"/>
          <w:lang w:eastAsia="hu-HU"/>
        </w:rPr>
        <w:t xml:space="preserve"> </w:t>
      </w:r>
      <w:r>
        <w:rPr>
          <w:rFonts w:eastAsia="Times New Roman"/>
          <w:sz w:val="20"/>
          <w:szCs w:val="20"/>
          <w:lang w:eastAsia="hu-HU"/>
        </w:rPr>
        <w:t xml:space="preserve">  </w:t>
      </w:r>
      <w:r w:rsidRPr="008742EC">
        <w:rPr>
          <w:rFonts w:eastAsia="Times New Roman"/>
          <w:sz w:val="20"/>
          <w:szCs w:val="20"/>
          <w:lang w:eastAsia="hu-HU"/>
        </w:rPr>
        <w:t>O</w:t>
      </w:r>
      <w:r>
        <w:rPr>
          <w:rFonts w:eastAsia="Times New Roman"/>
          <w:sz w:val="20"/>
          <w:szCs w:val="20"/>
          <w:lang w:eastAsia="hu-HU"/>
        </w:rPr>
        <w:t>riginal Depository: _______________</w:t>
      </w:r>
      <w:r w:rsidRPr="008742EC">
        <w:rPr>
          <w:rFonts w:eastAsia="Times New Roman"/>
          <w:sz w:val="20"/>
          <w:szCs w:val="20"/>
          <w:lang w:eastAsia="hu-HU"/>
        </w:rPr>
        <w:t xml:space="preserve">    </w:t>
      </w:r>
      <w:r>
        <w:rPr>
          <w:rFonts w:eastAsia="Times New Roman"/>
          <w:sz w:val="20"/>
          <w:szCs w:val="20"/>
          <w:lang w:eastAsia="hu-HU"/>
        </w:rPr>
        <w:t xml:space="preserve">                  </w:t>
      </w:r>
      <w:r w:rsidRPr="008742EC">
        <w:rPr>
          <w:rFonts w:eastAsia="Times New Roman"/>
          <w:sz w:val="20"/>
          <w:szCs w:val="20"/>
          <w:lang w:eastAsia="hu-HU"/>
        </w:rPr>
        <w:t xml:space="preserve"> Governed by Original______</w:t>
      </w:r>
      <w:r>
        <w:rPr>
          <w:rFonts w:eastAsia="Times New Roman"/>
          <w:sz w:val="20"/>
          <w:szCs w:val="20"/>
          <w:lang w:eastAsia="hu-HU"/>
        </w:rPr>
        <w:t>______________</w:t>
      </w:r>
      <w:r w:rsidRPr="008742EC">
        <w:rPr>
          <w:rFonts w:eastAsia="Times New Roman"/>
          <w:noProof/>
          <w:sz w:val="20"/>
          <w:szCs w:val="20"/>
          <w:lang w:val="hu-HU" w:eastAsia="hu-HU"/>
        </w:rPr>
        <w:drawing>
          <wp:inline distT="0" distB="0" distL="0" distR="0">
            <wp:extent cx="216877" cy="216877"/>
            <wp:effectExtent l="19050" t="0" r="0" b="0"/>
            <wp:docPr id="6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614" cy="215614"/>
                    </a:xfrm>
                    <a:prstGeom prst="rect">
                      <a:avLst/>
                    </a:prstGeom>
                    <a:noFill/>
                    <a:ln w="9525">
                      <a:noFill/>
                      <a:miter lim="800000"/>
                      <a:headEnd/>
                      <a:tailEnd/>
                    </a:ln>
                  </pic:spPr>
                </pic:pic>
              </a:graphicData>
            </a:graphic>
          </wp:inline>
        </w:drawing>
      </w: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autoSpaceDE w:val="0"/>
        <w:autoSpaceDN w:val="0"/>
        <w:adjustRightInd w:val="0"/>
        <w:rPr>
          <w:b/>
          <w:bCs/>
          <w:color w:val="000000"/>
        </w:rPr>
      </w:pPr>
    </w:p>
    <w:p w:rsidR="00514528" w:rsidRDefault="00514528" w:rsidP="00514528">
      <w:pPr>
        <w:autoSpaceDE w:val="0"/>
        <w:autoSpaceDN w:val="0"/>
        <w:adjustRightInd w:val="0"/>
        <w:rPr>
          <w:b/>
          <w:bCs/>
          <w:color w:val="000000"/>
        </w:rPr>
      </w:pPr>
      <w:r>
        <w:rPr>
          <w:b/>
          <w:bCs/>
          <w:color w:val="000000"/>
        </w:rPr>
        <w:t>ORIGINAL DUE DECLARATION OF ISSUE BY ORIGINAL DEPOSITORY</w:t>
      </w:r>
    </w:p>
    <w:p w:rsidR="00514528" w:rsidRDefault="00514528" w:rsidP="00514528">
      <w:pPr>
        <w:autoSpaceDE w:val="0"/>
        <w:autoSpaceDN w:val="0"/>
        <w:adjustRightInd w:val="0"/>
        <w:jc w:val="center"/>
        <w:rPr>
          <w:color w:val="000000"/>
          <w:sz w:val="22"/>
          <w:szCs w:val="22"/>
        </w:rPr>
      </w:pPr>
      <w:r>
        <w:rPr>
          <w:b/>
          <w:bCs/>
          <w:color w:val="000000"/>
          <w:sz w:val="20"/>
          <w:szCs w:val="20"/>
        </w:rPr>
        <w:t>pg. 3 of 6</w:t>
      </w:r>
    </w:p>
    <w:p w:rsidR="00514528" w:rsidRDefault="00514528" w:rsidP="00514528">
      <w:pPr>
        <w:autoSpaceDE w:val="0"/>
        <w:autoSpaceDN w:val="0"/>
        <w:adjustRightInd w:val="0"/>
        <w:rPr>
          <w:color w:val="000000"/>
          <w:sz w:val="22"/>
          <w:szCs w:val="22"/>
        </w:rPr>
      </w:pPr>
    </w:p>
    <w:p w:rsidR="00514528" w:rsidRDefault="00514528" w:rsidP="00514528">
      <w:pPr>
        <w:autoSpaceDE w:val="0"/>
        <w:autoSpaceDN w:val="0"/>
        <w:adjustRightInd w:val="0"/>
        <w:jc w:val="both"/>
        <w:rPr>
          <w:color w:val="000000"/>
          <w:sz w:val="22"/>
          <w:szCs w:val="22"/>
        </w:rPr>
      </w:pPr>
    </w:p>
    <w:p w:rsidR="00514528" w:rsidRDefault="00514528" w:rsidP="00514528">
      <w:pPr>
        <w:autoSpaceDE w:val="0"/>
        <w:autoSpaceDN w:val="0"/>
        <w:adjustRightInd w:val="0"/>
        <w:jc w:val="both"/>
        <w:rPr>
          <w:color w:val="000000"/>
          <w:sz w:val="22"/>
          <w:szCs w:val="22"/>
        </w:rPr>
      </w:pPr>
    </w:p>
    <w:p w:rsidR="00514528" w:rsidRDefault="00514528" w:rsidP="00514528">
      <w:pPr>
        <w:autoSpaceDE w:val="0"/>
        <w:autoSpaceDN w:val="0"/>
        <w:adjustRightInd w:val="0"/>
        <w:jc w:val="both"/>
        <w:rPr>
          <w:color w:val="000000"/>
          <w:sz w:val="22"/>
          <w:szCs w:val="22"/>
        </w:rPr>
      </w:pPr>
      <w:r>
        <w:rPr>
          <w:color w:val="000000"/>
          <w:sz w:val="22"/>
          <w:szCs w:val="22"/>
        </w:rPr>
        <w:t xml:space="preserve">system, inclusive of Original creation value asset centers, “Original Depositories”, in </w:t>
      </w:r>
      <w:proofErr w:type="spellStart"/>
      <w:r>
        <w:rPr>
          <w:color w:val="000000"/>
          <w:sz w:val="22"/>
          <w:szCs w:val="22"/>
        </w:rPr>
        <w:t>Factualized</w:t>
      </w:r>
      <w:proofErr w:type="spellEnd"/>
      <w:r>
        <w:rPr>
          <w:color w:val="000000"/>
          <w:sz w:val="22"/>
          <w:szCs w:val="22"/>
        </w:rPr>
        <w:t xml:space="preserve"> Trusts, with complete and sole due authorization to reconcile, utilize, and zero all accounts, using identifiers thereof, duly secured within each respective </w:t>
      </w:r>
      <w:proofErr w:type="spellStart"/>
      <w:r>
        <w:rPr>
          <w:color w:val="000000"/>
          <w:sz w:val="22"/>
          <w:szCs w:val="22"/>
        </w:rPr>
        <w:t>Factualized</w:t>
      </w:r>
      <w:proofErr w:type="spellEnd"/>
      <w:r>
        <w:rPr>
          <w:color w:val="000000"/>
          <w:sz w:val="22"/>
          <w:szCs w:val="22"/>
        </w:rPr>
        <w:t xml:space="preserve"> Trust, The Perpetuity, restated, and specifically and particularly, UCC record number 2012113593, restated and incorporated by reference as if set forth in full, never rebutted; and, </w:t>
      </w:r>
    </w:p>
    <w:p w:rsidR="00514528" w:rsidRDefault="00514528" w:rsidP="00514528">
      <w:pPr>
        <w:autoSpaceDE w:val="0"/>
        <w:autoSpaceDN w:val="0"/>
        <w:adjustRightInd w:val="0"/>
        <w:jc w:val="both"/>
        <w:rPr>
          <w:color w:val="000000"/>
          <w:sz w:val="22"/>
          <w:szCs w:val="22"/>
        </w:rPr>
      </w:pPr>
      <w:r>
        <w:rPr>
          <w:color w:val="000000"/>
          <w:sz w:val="22"/>
          <w:szCs w:val="22"/>
        </w:rPr>
        <w:t xml:space="preserve">8.  As further duly identified and noticed by DECLARATION OF FACTS, The Perpetuity, restated, and specifically and particularly, UILO/UCC record numbers 2012127914, 2012127907, 2012127854, all said records, restated and incorporated by reference as if set forth in full, never rebutted; </w:t>
      </w:r>
    </w:p>
    <w:p w:rsidR="00514528" w:rsidRDefault="00514528" w:rsidP="00514528">
      <w:pPr>
        <w:autoSpaceDE w:val="0"/>
        <w:autoSpaceDN w:val="0"/>
        <w:adjustRightInd w:val="0"/>
        <w:jc w:val="both"/>
        <w:rPr>
          <w:color w:val="000000"/>
          <w:sz w:val="22"/>
          <w:szCs w:val="22"/>
        </w:rPr>
      </w:pPr>
      <w:r>
        <w:rPr>
          <w:color w:val="000000"/>
          <w:sz w:val="22"/>
          <w:szCs w:val="22"/>
        </w:rPr>
        <w:t xml:space="preserve">D. Article I.A-C, and all their sub-parts, restated, and Original being, inclusive of in </w:t>
      </w:r>
      <w:proofErr w:type="spellStart"/>
      <w:r>
        <w:rPr>
          <w:color w:val="000000"/>
          <w:sz w:val="22"/>
          <w:szCs w:val="22"/>
        </w:rPr>
        <w:t>Factualized</w:t>
      </w:r>
      <w:proofErr w:type="spellEnd"/>
      <w:r>
        <w:rPr>
          <w:color w:val="000000"/>
          <w:sz w:val="22"/>
          <w:szCs w:val="22"/>
        </w:rPr>
        <w:t xml:space="preserve"> Trusts, without prejudice, </w:t>
      </w:r>
      <w:proofErr w:type="spellStart"/>
      <w:r>
        <w:rPr>
          <w:color w:val="000000"/>
          <w:sz w:val="22"/>
          <w:szCs w:val="22"/>
        </w:rPr>
        <w:t>nunc</w:t>
      </w:r>
      <w:proofErr w:type="spellEnd"/>
      <w:r>
        <w:rPr>
          <w:color w:val="000000"/>
          <w:sz w:val="22"/>
          <w:szCs w:val="22"/>
        </w:rPr>
        <w:t xml:space="preserve"> pro </w:t>
      </w:r>
      <w:proofErr w:type="spellStart"/>
      <w:r>
        <w:rPr>
          <w:color w:val="000000"/>
          <w:sz w:val="22"/>
          <w:szCs w:val="22"/>
        </w:rPr>
        <w:t>tunc</w:t>
      </w:r>
      <w:proofErr w:type="spellEnd"/>
      <w:r>
        <w:rPr>
          <w:color w:val="000000"/>
          <w:sz w:val="22"/>
          <w:szCs w:val="22"/>
        </w:rPr>
        <w:t xml:space="preserve"> </w:t>
      </w:r>
      <w:proofErr w:type="spellStart"/>
      <w:r>
        <w:rPr>
          <w:color w:val="000000"/>
          <w:sz w:val="22"/>
          <w:szCs w:val="22"/>
        </w:rPr>
        <w:t>praeterea</w:t>
      </w:r>
      <w:proofErr w:type="spellEnd"/>
      <w:r>
        <w:rPr>
          <w:color w:val="000000"/>
          <w:sz w:val="22"/>
          <w:szCs w:val="22"/>
        </w:rPr>
        <w:t xml:space="preserve"> </w:t>
      </w:r>
      <w:proofErr w:type="spellStart"/>
      <w:r>
        <w:rPr>
          <w:color w:val="000000"/>
          <w:sz w:val="22"/>
          <w:szCs w:val="22"/>
        </w:rPr>
        <w:t>preterea</w:t>
      </w:r>
      <w:proofErr w:type="spellEnd"/>
      <w:r>
        <w:rPr>
          <w:color w:val="000000"/>
          <w:sz w:val="22"/>
          <w:szCs w:val="22"/>
        </w:rPr>
        <w:t>:</w:t>
      </w:r>
    </w:p>
    <w:p w:rsidR="00514528" w:rsidRDefault="00514528" w:rsidP="00514528">
      <w:pPr>
        <w:autoSpaceDE w:val="0"/>
        <w:autoSpaceDN w:val="0"/>
        <w:adjustRightInd w:val="0"/>
        <w:jc w:val="both"/>
        <w:rPr>
          <w:color w:val="000000"/>
          <w:sz w:val="22"/>
          <w:szCs w:val="22"/>
        </w:rPr>
      </w:pPr>
      <w:r>
        <w:rPr>
          <w:color w:val="000000"/>
          <w:sz w:val="22"/>
          <w:szCs w:val="22"/>
        </w:rPr>
        <w:t>1. "</w:t>
      </w:r>
      <w:proofErr w:type="spellStart"/>
      <w:r>
        <w:rPr>
          <w:color w:val="000000"/>
          <w:sz w:val="22"/>
          <w:szCs w:val="22"/>
        </w:rPr>
        <w:t>Nunc</w:t>
      </w:r>
      <w:proofErr w:type="spellEnd"/>
      <w:r>
        <w:rPr>
          <w:color w:val="000000"/>
          <w:sz w:val="22"/>
          <w:szCs w:val="22"/>
        </w:rPr>
        <w:t xml:space="preserve"> pro </w:t>
      </w:r>
      <w:proofErr w:type="spellStart"/>
      <w:r>
        <w:rPr>
          <w:color w:val="000000"/>
          <w:sz w:val="22"/>
          <w:szCs w:val="22"/>
        </w:rPr>
        <w:t>tunc</w:t>
      </w:r>
      <w:proofErr w:type="spellEnd"/>
      <w:r>
        <w:rPr>
          <w:color w:val="000000"/>
          <w:sz w:val="22"/>
          <w:szCs w:val="22"/>
        </w:rPr>
        <w:t xml:space="preserve"> </w:t>
      </w:r>
      <w:proofErr w:type="spellStart"/>
      <w:r>
        <w:rPr>
          <w:color w:val="000000"/>
          <w:sz w:val="22"/>
          <w:szCs w:val="22"/>
        </w:rPr>
        <w:t>praeterea</w:t>
      </w:r>
      <w:proofErr w:type="spellEnd"/>
      <w:r>
        <w:rPr>
          <w:color w:val="000000"/>
          <w:sz w:val="22"/>
          <w:szCs w:val="22"/>
        </w:rPr>
        <w:t xml:space="preserve"> </w:t>
      </w:r>
      <w:proofErr w:type="spellStart"/>
      <w:r>
        <w:rPr>
          <w:color w:val="000000"/>
          <w:sz w:val="22"/>
          <w:szCs w:val="22"/>
        </w:rPr>
        <w:t>preterea</w:t>
      </w:r>
      <w:proofErr w:type="spellEnd"/>
      <w:r>
        <w:rPr>
          <w:color w:val="000000"/>
          <w:sz w:val="22"/>
          <w:szCs w:val="22"/>
        </w:rPr>
        <w:t>" duly meaning "now for then, besides, further, hereafter"; and,</w:t>
      </w:r>
    </w:p>
    <w:p w:rsidR="00514528" w:rsidRDefault="00514528" w:rsidP="00514528">
      <w:pPr>
        <w:autoSpaceDE w:val="0"/>
        <w:autoSpaceDN w:val="0"/>
        <w:adjustRightInd w:val="0"/>
        <w:jc w:val="both"/>
        <w:rPr>
          <w:color w:val="000000"/>
          <w:sz w:val="22"/>
          <w:szCs w:val="22"/>
        </w:rPr>
      </w:pPr>
      <w:r>
        <w:rPr>
          <w:color w:val="000000"/>
          <w:sz w:val="22"/>
          <w:szCs w:val="22"/>
        </w:rPr>
        <w:t>2. "Without prejudice" duly meaning:</w:t>
      </w:r>
    </w:p>
    <w:p w:rsidR="00514528" w:rsidRDefault="00514528" w:rsidP="00514528">
      <w:pPr>
        <w:autoSpaceDE w:val="0"/>
        <w:autoSpaceDN w:val="0"/>
        <w:adjustRightInd w:val="0"/>
        <w:jc w:val="both"/>
        <w:rPr>
          <w:sz w:val="22"/>
          <w:szCs w:val="22"/>
        </w:rPr>
      </w:pPr>
      <w:r>
        <w:rPr>
          <w:color w:val="000000"/>
          <w:sz w:val="22"/>
          <w:szCs w:val="22"/>
        </w:rPr>
        <w:t xml:space="preserve"> a. I AM not compelled to perform under any beliefs that Original Depositories are given to believe are</w:t>
      </w:r>
      <w:r>
        <w:rPr>
          <w:sz w:val="22"/>
          <w:szCs w:val="22"/>
        </w:rPr>
        <w:t xml:space="preserve"> true, inclusive of the guise of being non-Original, and without full responsibility, accountability, and liability; and,</w:t>
      </w:r>
    </w:p>
    <w:p w:rsidR="00514528" w:rsidRDefault="00514528" w:rsidP="00514528">
      <w:pPr>
        <w:autoSpaceDE w:val="0"/>
        <w:autoSpaceDN w:val="0"/>
        <w:adjustRightInd w:val="0"/>
        <w:jc w:val="both"/>
        <w:rPr>
          <w:sz w:val="22"/>
          <w:szCs w:val="22"/>
        </w:rPr>
      </w:pPr>
      <w:r>
        <w:rPr>
          <w:sz w:val="22"/>
          <w:szCs w:val="22"/>
        </w:rPr>
        <w:t xml:space="preserve"> b. I DO not accept the responsibility, accountability, and liability of the compelled benefit of demand, command, commandeer, or enforcement of beliefs that Original Depositories are given to believe are true, inclusive of the guise of being non-Original, and without full responsibility, accountability, and liability; and,</w:t>
      </w:r>
    </w:p>
    <w:p w:rsidR="00514528" w:rsidRDefault="00514528" w:rsidP="00514528">
      <w:pPr>
        <w:autoSpaceDE w:val="0"/>
        <w:autoSpaceDN w:val="0"/>
        <w:adjustRightInd w:val="0"/>
        <w:jc w:val="both"/>
        <w:rPr>
          <w:sz w:val="22"/>
          <w:szCs w:val="22"/>
        </w:rPr>
      </w:pPr>
      <w:r>
        <w:rPr>
          <w:sz w:val="22"/>
          <w:szCs w:val="22"/>
        </w:rPr>
        <w:t xml:space="preserve"> c. "Being non-Original, and without full responsibility, accountability, and liability", inclusive of claims and operations of jurisdiction, trusts, corporations, persons, contracts, agreements, treaties, </w:t>
      </w:r>
    </w:p>
    <w:p w:rsidR="00514528" w:rsidRDefault="00514528" w:rsidP="00514528">
      <w:pPr>
        <w:autoSpaceDE w:val="0"/>
        <w:autoSpaceDN w:val="0"/>
        <w:adjustRightInd w:val="0"/>
        <w:jc w:val="both"/>
        <w:rPr>
          <w:sz w:val="22"/>
          <w:szCs w:val="22"/>
        </w:rPr>
      </w:pPr>
      <w:r>
        <w:rPr>
          <w:sz w:val="22"/>
          <w:szCs w:val="22"/>
        </w:rPr>
        <w:t xml:space="preserve"> </w:t>
      </w:r>
      <w:proofErr w:type="gramStart"/>
      <w:r>
        <w:rPr>
          <w:sz w:val="22"/>
          <w:szCs w:val="22"/>
        </w:rPr>
        <w:t>constitutions</w:t>
      </w:r>
      <w:proofErr w:type="gramEnd"/>
      <w:r>
        <w:rPr>
          <w:sz w:val="22"/>
          <w:szCs w:val="22"/>
        </w:rPr>
        <w:t xml:space="preserve">, presumptions, certificates, receipts, titles, commerce, and bankruptcy, </w:t>
      </w:r>
      <w:proofErr w:type="spellStart"/>
      <w:r>
        <w:rPr>
          <w:sz w:val="22"/>
          <w:szCs w:val="22"/>
        </w:rPr>
        <w:t>nunc</w:t>
      </w:r>
      <w:proofErr w:type="spellEnd"/>
      <w:r>
        <w:rPr>
          <w:sz w:val="22"/>
          <w:szCs w:val="22"/>
        </w:rPr>
        <w:t xml:space="preserve"> pro </w:t>
      </w:r>
      <w:proofErr w:type="spellStart"/>
      <w:r>
        <w:rPr>
          <w:sz w:val="22"/>
          <w:szCs w:val="22"/>
        </w:rPr>
        <w:t>tunc</w:t>
      </w:r>
      <w:proofErr w:type="spellEnd"/>
      <w:r>
        <w:rPr>
          <w:sz w:val="22"/>
          <w:szCs w:val="22"/>
        </w:rPr>
        <w:t xml:space="preserve"> </w:t>
      </w:r>
      <w:proofErr w:type="spellStart"/>
      <w:r>
        <w:rPr>
          <w:sz w:val="22"/>
          <w:szCs w:val="22"/>
        </w:rPr>
        <w:t>praeterea</w:t>
      </w:r>
      <w:proofErr w:type="spellEnd"/>
      <w:r>
        <w:rPr>
          <w:sz w:val="22"/>
          <w:szCs w:val="22"/>
        </w:rPr>
        <w:t xml:space="preserve"> </w:t>
      </w:r>
      <w:proofErr w:type="spellStart"/>
      <w:r>
        <w:rPr>
          <w:sz w:val="22"/>
          <w:szCs w:val="22"/>
        </w:rPr>
        <w:t>preterea</w:t>
      </w:r>
      <w:proofErr w:type="spellEnd"/>
      <w:r>
        <w:rPr>
          <w:sz w:val="22"/>
          <w:szCs w:val="22"/>
        </w:rPr>
        <w:t>; and,</w:t>
      </w:r>
    </w:p>
    <w:p w:rsidR="00514528" w:rsidRDefault="00514528" w:rsidP="00514528">
      <w:pPr>
        <w:autoSpaceDE w:val="0"/>
        <w:autoSpaceDN w:val="0"/>
        <w:adjustRightInd w:val="0"/>
        <w:jc w:val="both"/>
        <w:rPr>
          <w:sz w:val="22"/>
          <w:szCs w:val="22"/>
        </w:rPr>
      </w:pPr>
      <w:r>
        <w:rPr>
          <w:sz w:val="22"/>
          <w:szCs w:val="22"/>
        </w:rPr>
        <w:t xml:space="preserve">II.  Universal Trust, Original's duly authorized custodian and facilitator, by its local agent and facilitator, UNITED STATES, and the several “STATE OF...”, “DEBTOR”, was duly noticed by Original, of allegations of prejudice, inclusive of wrong doing, terminated as custodian, foreclosed, with duly made, issued, and noticed  EQUITY CALL ON COMMERCIAL CLAIM, and ORDER FOR RECONCILIATION, specifically and particularly: </w:t>
      </w:r>
    </w:p>
    <w:p w:rsidR="00514528" w:rsidRDefault="00514528" w:rsidP="00514528">
      <w:pPr>
        <w:autoSpaceDE w:val="0"/>
        <w:autoSpaceDN w:val="0"/>
        <w:adjustRightInd w:val="0"/>
        <w:jc w:val="both"/>
        <w:rPr>
          <w:sz w:val="22"/>
          <w:szCs w:val="22"/>
        </w:rPr>
      </w:pPr>
      <w:r>
        <w:rPr>
          <w:sz w:val="22"/>
          <w:szCs w:val="22"/>
        </w:rPr>
        <w:t xml:space="preserve">A.  The Paradigm Report, dated March 6, 2011, field report of preliminary investigation results and recommendations concerning veracity of allegations of prejudice, inclusive of wrong doing, by Original's duly authorized custodian and </w:t>
      </w:r>
      <w:proofErr w:type="spellStart"/>
      <w:r>
        <w:rPr>
          <w:sz w:val="22"/>
          <w:szCs w:val="22"/>
        </w:rPr>
        <w:t>faciliator</w:t>
      </w:r>
      <w:proofErr w:type="spellEnd"/>
      <w:r>
        <w:rPr>
          <w:sz w:val="22"/>
          <w:szCs w:val="22"/>
        </w:rPr>
        <w:t xml:space="preserve">, Universal Trust, by its local facilitator and agent, UNITED STATES, and the several “STATES OF...”, duly authored, issued, and noticed by lead investigator, Heather Ann </w:t>
      </w:r>
      <w:proofErr w:type="spellStart"/>
      <w:r>
        <w:rPr>
          <w:sz w:val="22"/>
          <w:szCs w:val="22"/>
        </w:rPr>
        <w:t>Tucci-Jarraf</w:t>
      </w:r>
      <w:proofErr w:type="spellEnd"/>
      <w:r>
        <w:rPr>
          <w:sz w:val="22"/>
          <w:szCs w:val="22"/>
        </w:rPr>
        <w:t>, The Perpetuity, restated, and The Paradigm Report, restated and incorporated by reference as if set forth in full, never rebutted;</w:t>
      </w:r>
    </w:p>
    <w:p w:rsidR="00514528" w:rsidRDefault="00514528" w:rsidP="00514528">
      <w:pPr>
        <w:autoSpaceDE w:val="0"/>
        <w:autoSpaceDN w:val="0"/>
        <w:adjustRightInd w:val="0"/>
        <w:jc w:val="both"/>
        <w:rPr>
          <w:sz w:val="22"/>
          <w:szCs w:val="22"/>
        </w:rPr>
      </w:pPr>
      <w:r>
        <w:rPr>
          <w:sz w:val="22"/>
          <w:szCs w:val="22"/>
        </w:rPr>
        <w:t>B.  February 2 and March 16, 2012, duly made issues, registrations, notices and receipts of sworn and bonded Trustees to Original, by Universal Trust's universal, global, and local facilitator and agent, “The One People's Public Trust, The Perpetuity, restated, and specifically and particularly:</w:t>
      </w:r>
    </w:p>
    <w:p w:rsidR="00514528" w:rsidRDefault="00514528" w:rsidP="00514528">
      <w:pPr>
        <w:autoSpaceDE w:val="0"/>
        <w:autoSpaceDN w:val="0"/>
        <w:adjustRightInd w:val="0"/>
        <w:jc w:val="both"/>
        <w:rPr>
          <w:sz w:val="22"/>
          <w:szCs w:val="22"/>
        </w:rPr>
      </w:pPr>
      <w:r>
        <w:rPr>
          <w:sz w:val="22"/>
          <w:szCs w:val="22"/>
        </w:rPr>
        <w:t xml:space="preserve">1.  Heather Ann </w:t>
      </w:r>
      <w:proofErr w:type="spellStart"/>
      <w:r>
        <w:rPr>
          <w:sz w:val="22"/>
          <w:szCs w:val="22"/>
        </w:rPr>
        <w:t>Tucci-Jarraf</w:t>
      </w:r>
      <w:proofErr w:type="spellEnd"/>
      <w:r>
        <w:rPr>
          <w:sz w:val="22"/>
          <w:szCs w:val="22"/>
        </w:rPr>
        <w:t xml:space="preserve">, UCC record numbers 2012012555 and 2012028312, all said records, restated and incorporated by reference as if set forth in full, never rebutted; and, </w:t>
      </w:r>
    </w:p>
    <w:p w:rsidR="00514528" w:rsidRDefault="00514528" w:rsidP="00514528">
      <w:pPr>
        <w:autoSpaceDE w:val="0"/>
        <w:autoSpaceDN w:val="0"/>
        <w:adjustRightInd w:val="0"/>
        <w:jc w:val="both"/>
        <w:rPr>
          <w:sz w:val="22"/>
          <w:szCs w:val="22"/>
        </w:rPr>
      </w:pPr>
      <w:r>
        <w:rPr>
          <w:sz w:val="22"/>
          <w:szCs w:val="22"/>
        </w:rPr>
        <w:t xml:space="preserve">2.  Caleb Paul Skinner, UCC record numbers 2012012659 and 2012028311, all said records, restated and incorporated by reference as if set forth in full, never rebutted; and, </w:t>
      </w:r>
    </w:p>
    <w:p w:rsidR="00514528" w:rsidRDefault="00514528" w:rsidP="00514528">
      <w:pPr>
        <w:autoSpaceDE w:val="0"/>
        <w:autoSpaceDN w:val="0"/>
        <w:adjustRightInd w:val="0"/>
        <w:jc w:val="both"/>
        <w:rPr>
          <w:sz w:val="22"/>
          <w:szCs w:val="22"/>
        </w:rPr>
      </w:pPr>
      <w:r>
        <w:rPr>
          <w:sz w:val="22"/>
          <w:szCs w:val="22"/>
        </w:rPr>
        <w:t xml:space="preserve">3.  Hollis Randall </w:t>
      </w:r>
      <w:proofErr w:type="spellStart"/>
      <w:r>
        <w:rPr>
          <w:sz w:val="22"/>
          <w:szCs w:val="22"/>
        </w:rPr>
        <w:t>Hillner</w:t>
      </w:r>
      <w:proofErr w:type="spellEnd"/>
      <w:r>
        <w:rPr>
          <w:sz w:val="22"/>
          <w:szCs w:val="22"/>
        </w:rPr>
        <w:t>, UCC record number 2012028314, restated and incorporated by reference as if set forth in full, never rebutted; and,</w:t>
      </w:r>
    </w:p>
    <w:p w:rsidR="00514528" w:rsidRDefault="00514528" w:rsidP="00514528">
      <w:pPr>
        <w:autoSpaceDE w:val="0"/>
        <w:autoSpaceDN w:val="0"/>
        <w:adjustRightInd w:val="0"/>
        <w:jc w:val="both"/>
        <w:rPr>
          <w:sz w:val="22"/>
          <w:szCs w:val="22"/>
        </w:rPr>
      </w:pPr>
      <w:r>
        <w:rPr>
          <w:sz w:val="22"/>
          <w:szCs w:val="22"/>
        </w:rPr>
        <w:t xml:space="preserve">C.  May 5, 2012, due entry of DEBTOR status of Universal Trust, by its local facilitator and agent, UNITED STATES, and the several “STATES OF...”, duly made, secured, issued, and </w:t>
      </w:r>
    </w:p>
    <w:p w:rsidR="00514528" w:rsidRDefault="00514528" w:rsidP="00514528">
      <w:pPr>
        <w:autoSpaceDE w:val="0"/>
        <w:autoSpaceDN w:val="0"/>
        <w:adjustRightInd w:val="0"/>
        <w:jc w:val="both"/>
        <w:rPr>
          <w:sz w:val="22"/>
          <w:szCs w:val="22"/>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r w:rsidRPr="008742EC">
        <w:rPr>
          <w:rFonts w:eastAsia="Times New Roman"/>
          <w:sz w:val="20"/>
          <w:szCs w:val="20"/>
          <w:lang w:eastAsia="hu-HU"/>
        </w:rPr>
        <w:t>_______________________________________________________________________________________</w:t>
      </w:r>
      <w:r>
        <w:rPr>
          <w:rFonts w:eastAsia="Times New Roman"/>
          <w:sz w:val="20"/>
          <w:szCs w:val="20"/>
          <w:lang w:eastAsia="hu-HU"/>
        </w:rPr>
        <w:t>___</w:t>
      </w:r>
    </w:p>
    <w:p w:rsidR="00514528" w:rsidRPr="008742EC"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r w:rsidRPr="008742EC">
        <w:rPr>
          <w:rFonts w:eastAsia="Times New Roman"/>
          <w:noProof/>
          <w:sz w:val="20"/>
          <w:szCs w:val="20"/>
          <w:lang w:val="hu-HU" w:eastAsia="hu-HU"/>
        </w:rPr>
        <w:drawing>
          <wp:inline distT="0" distB="0" distL="0" distR="0">
            <wp:extent cx="216877" cy="216877"/>
            <wp:effectExtent l="19050" t="0" r="0" b="0"/>
            <wp:docPr id="6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614" cy="215614"/>
                    </a:xfrm>
                    <a:prstGeom prst="rect">
                      <a:avLst/>
                    </a:prstGeom>
                    <a:noFill/>
                    <a:ln w="9525">
                      <a:noFill/>
                      <a:miter lim="800000"/>
                      <a:headEnd/>
                      <a:tailEnd/>
                    </a:ln>
                  </pic:spPr>
                </pic:pic>
              </a:graphicData>
            </a:graphic>
          </wp:inline>
        </w:drawing>
      </w:r>
      <w:r w:rsidRPr="008742EC">
        <w:rPr>
          <w:rFonts w:eastAsia="Times New Roman"/>
          <w:sz w:val="20"/>
          <w:szCs w:val="20"/>
          <w:lang w:eastAsia="hu-HU"/>
        </w:rPr>
        <w:t xml:space="preserve"> </w:t>
      </w:r>
      <w:r>
        <w:rPr>
          <w:rFonts w:eastAsia="Times New Roman"/>
          <w:sz w:val="20"/>
          <w:szCs w:val="20"/>
          <w:lang w:eastAsia="hu-HU"/>
        </w:rPr>
        <w:t xml:space="preserve">  </w:t>
      </w:r>
      <w:r w:rsidRPr="008742EC">
        <w:rPr>
          <w:rFonts w:eastAsia="Times New Roman"/>
          <w:sz w:val="20"/>
          <w:szCs w:val="20"/>
          <w:lang w:eastAsia="hu-HU"/>
        </w:rPr>
        <w:t>O</w:t>
      </w:r>
      <w:r>
        <w:rPr>
          <w:rFonts w:eastAsia="Times New Roman"/>
          <w:sz w:val="20"/>
          <w:szCs w:val="20"/>
          <w:lang w:eastAsia="hu-HU"/>
        </w:rPr>
        <w:t>riginal Depository: _______________</w:t>
      </w:r>
      <w:r w:rsidRPr="008742EC">
        <w:rPr>
          <w:rFonts w:eastAsia="Times New Roman"/>
          <w:sz w:val="20"/>
          <w:szCs w:val="20"/>
          <w:lang w:eastAsia="hu-HU"/>
        </w:rPr>
        <w:t xml:space="preserve">    </w:t>
      </w:r>
      <w:r>
        <w:rPr>
          <w:rFonts w:eastAsia="Times New Roman"/>
          <w:sz w:val="20"/>
          <w:szCs w:val="20"/>
          <w:lang w:eastAsia="hu-HU"/>
        </w:rPr>
        <w:t xml:space="preserve">                  </w:t>
      </w:r>
      <w:r w:rsidRPr="008742EC">
        <w:rPr>
          <w:rFonts w:eastAsia="Times New Roman"/>
          <w:sz w:val="20"/>
          <w:szCs w:val="20"/>
          <w:lang w:eastAsia="hu-HU"/>
        </w:rPr>
        <w:t xml:space="preserve"> Governed by Original______</w:t>
      </w:r>
      <w:r>
        <w:rPr>
          <w:rFonts w:eastAsia="Times New Roman"/>
          <w:sz w:val="20"/>
          <w:szCs w:val="20"/>
          <w:lang w:eastAsia="hu-HU"/>
        </w:rPr>
        <w:t>______________</w:t>
      </w:r>
      <w:r w:rsidRPr="008742EC">
        <w:rPr>
          <w:rFonts w:eastAsia="Times New Roman"/>
          <w:noProof/>
          <w:sz w:val="20"/>
          <w:szCs w:val="20"/>
          <w:lang w:val="hu-HU" w:eastAsia="hu-HU"/>
        </w:rPr>
        <w:drawing>
          <wp:inline distT="0" distB="0" distL="0" distR="0">
            <wp:extent cx="216877" cy="216877"/>
            <wp:effectExtent l="19050" t="0" r="0" b="0"/>
            <wp:docPr id="6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614" cy="215614"/>
                    </a:xfrm>
                    <a:prstGeom prst="rect">
                      <a:avLst/>
                    </a:prstGeom>
                    <a:noFill/>
                    <a:ln w="9525">
                      <a:noFill/>
                      <a:miter lim="800000"/>
                      <a:headEnd/>
                      <a:tailEnd/>
                    </a:ln>
                  </pic:spPr>
                </pic:pic>
              </a:graphicData>
            </a:graphic>
          </wp:inline>
        </w:drawing>
      </w: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autoSpaceDE w:val="0"/>
        <w:autoSpaceDN w:val="0"/>
        <w:adjustRightInd w:val="0"/>
        <w:jc w:val="center"/>
        <w:rPr>
          <w:b/>
          <w:bCs/>
          <w:color w:val="000000"/>
        </w:rPr>
      </w:pPr>
      <w:r>
        <w:rPr>
          <w:b/>
          <w:bCs/>
          <w:color w:val="000000"/>
        </w:rPr>
        <w:t>ORIGINAL DUE DECLARATION OF ISSUE BY ORIGINAL DEPOSITORY</w:t>
      </w:r>
    </w:p>
    <w:p w:rsidR="00514528" w:rsidRDefault="00514528" w:rsidP="00514528">
      <w:pPr>
        <w:autoSpaceDE w:val="0"/>
        <w:autoSpaceDN w:val="0"/>
        <w:adjustRightInd w:val="0"/>
        <w:jc w:val="center"/>
        <w:rPr>
          <w:sz w:val="22"/>
          <w:szCs w:val="22"/>
        </w:rPr>
      </w:pPr>
      <w:r>
        <w:rPr>
          <w:b/>
          <w:bCs/>
          <w:color w:val="000000"/>
          <w:sz w:val="20"/>
          <w:szCs w:val="20"/>
        </w:rPr>
        <w:t>pg. 4 of 6</w:t>
      </w:r>
    </w:p>
    <w:p w:rsidR="00514528" w:rsidRDefault="00514528" w:rsidP="00514528">
      <w:pPr>
        <w:autoSpaceDE w:val="0"/>
        <w:autoSpaceDN w:val="0"/>
        <w:adjustRightInd w:val="0"/>
        <w:rPr>
          <w:sz w:val="22"/>
          <w:szCs w:val="22"/>
        </w:rPr>
      </w:pPr>
    </w:p>
    <w:p w:rsidR="00514528" w:rsidRDefault="00514528" w:rsidP="00514528">
      <w:pPr>
        <w:autoSpaceDE w:val="0"/>
        <w:autoSpaceDN w:val="0"/>
        <w:adjustRightInd w:val="0"/>
        <w:jc w:val="both"/>
        <w:rPr>
          <w:sz w:val="22"/>
          <w:szCs w:val="22"/>
        </w:rPr>
      </w:pPr>
    </w:p>
    <w:p w:rsidR="00514528" w:rsidRDefault="00514528" w:rsidP="00514528">
      <w:pPr>
        <w:autoSpaceDE w:val="0"/>
        <w:autoSpaceDN w:val="0"/>
        <w:adjustRightInd w:val="0"/>
        <w:jc w:val="both"/>
        <w:rPr>
          <w:sz w:val="22"/>
          <w:szCs w:val="22"/>
        </w:rPr>
      </w:pPr>
      <w:proofErr w:type="gramStart"/>
      <w:r>
        <w:rPr>
          <w:sz w:val="22"/>
          <w:szCs w:val="22"/>
        </w:rPr>
        <w:t>noticed</w:t>
      </w:r>
      <w:proofErr w:type="gramEnd"/>
      <w:r>
        <w:rPr>
          <w:sz w:val="22"/>
          <w:szCs w:val="22"/>
        </w:rPr>
        <w:t xml:space="preserve">, The Perpetuity, restated, and specifically and particularly, UCC record number 2012-125-1787-8, never rebutted; and,  </w:t>
      </w:r>
    </w:p>
    <w:p w:rsidR="00514528" w:rsidRDefault="00514528" w:rsidP="00514528">
      <w:pPr>
        <w:autoSpaceDE w:val="0"/>
        <w:autoSpaceDN w:val="0"/>
        <w:adjustRightInd w:val="0"/>
        <w:jc w:val="both"/>
        <w:rPr>
          <w:sz w:val="22"/>
          <w:szCs w:val="22"/>
        </w:rPr>
      </w:pPr>
      <w:r>
        <w:rPr>
          <w:sz w:val="22"/>
          <w:szCs w:val="22"/>
        </w:rPr>
        <w:t xml:space="preserve">D.  July 4, 2012, due issue of ORDER FOR FINDINGS &amp; ACTION, ORDER FOR SUSPENSION, ORDER FOR AUDIT, and with Due Notice of Mistake, Due Notice of Insecurity, Request to Make Secure, Due Notice of Opportunity to Cure, Request to Cure, duly made and noticed, with due cancellation of authority and protections, pending audit of FEDERAL RESERVE BANKS, for due cause, inclusive of wrong doing, The Perpetuity, restated, and specifically and particularly, UCC record number 2012083304, restated and incorporated by reference as if set forth in full, never rebutted; and, </w:t>
      </w:r>
    </w:p>
    <w:p w:rsidR="00514528" w:rsidRDefault="00514528" w:rsidP="00514528">
      <w:pPr>
        <w:autoSpaceDE w:val="0"/>
        <w:autoSpaceDN w:val="0"/>
        <w:adjustRightInd w:val="0"/>
        <w:jc w:val="both"/>
        <w:rPr>
          <w:sz w:val="22"/>
          <w:szCs w:val="22"/>
        </w:rPr>
      </w:pPr>
      <w:r>
        <w:rPr>
          <w:sz w:val="22"/>
          <w:szCs w:val="22"/>
        </w:rPr>
        <w:t xml:space="preserve">E.  </w:t>
      </w:r>
      <w:proofErr w:type="spellStart"/>
      <w:r>
        <w:rPr>
          <w:sz w:val="22"/>
          <w:szCs w:val="22"/>
        </w:rPr>
        <w:t>Augutst</w:t>
      </w:r>
      <w:proofErr w:type="spellEnd"/>
      <w:r>
        <w:rPr>
          <w:sz w:val="22"/>
          <w:szCs w:val="22"/>
        </w:rPr>
        <w:t xml:space="preserve"> 3, 2012, due issue of DUE ORDER OF SUSPENSION and ORDER OF AUDIT, for due cause, The Perpetuity, restated, and specifically and particularly, UCC record number 2012083304, restated and incorporated by reference as if set forth in full, never rebutted; and, </w:t>
      </w:r>
    </w:p>
    <w:p w:rsidR="00514528" w:rsidRDefault="00514528" w:rsidP="00514528">
      <w:pPr>
        <w:autoSpaceDE w:val="0"/>
        <w:autoSpaceDN w:val="0"/>
        <w:adjustRightInd w:val="0"/>
        <w:jc w:val="both"/>
        <w:rPr>
          <w:sz w:val="22"/>
          <w:szCs w:val="22"/>
        </w:rPr>
      </w:pPr>
      <w:r>
        <w:rPr>
          <w:sz w:val="22"/>
          <w:szCs w:val="22"/>
        </w:rPr>
        <w:t>F.  August 15, 2012, due issue of DUE ORDER OF FINDING, with Due Notice of Default, pursuant to the findings and action of suspension and audit, The Perpetuity, restated, and specifically and particularly, UCC record number 2012086794, restated and incorporated by reference as if set forth in full, never rebutted; and,</w:t>
      </w:r>
    </w:p>
    <w:p w:rsidR="00514528" w:rsidRDefault="00514528" w:rsidP="00514528">
      <w:pPr>
        <w:autoSpaceDE w:val="0"/>
        <w:autoSpaceDN w:val="0"/>
        <w:adjustRightInd w:val="0"/>
        <w:jc w:val="both"/>
        <w:rPr>
          <w:sz w:val="22"/>
          <w:szCs w:val="22"/>
        </w:rPr>
      </w:pPr>
      <w:r>
        <w:rPr>
          <w:sz w:val="22"/>
          <w:szCs w:val="22"/>
        </w:rPr>
        <w:t>G.  August 15, 2012, due issue of NOTICE FOR ORDER OF EQUITY CALL ON COMMERCIAL CLAIM, ORDER OF TERMINATION, ORDER OF CANCELLATION AND REVOCATION, duly made and noticed, The Perpetuity, restated, and specifically and particularly, UCC record number 2012086802, restated and incorporated by reference as if set forth in full, never rebutted; and,</w:t>
      </w:r>
    </w:p>
    <w:p w:rsidR="00514528" w:rsidRDefault="00514528" w:rsidP="00514528">
      <w:pPr>
        <w:autoSpaceDE w:val="0"/>
        <w:autoSpaceDN w:val="0"/>
        <w:adjustRightInd w:val="0"/>
        <w:jc w:val="both"/>
        <w:rPr>
          <w:sz w:val="22"/>
          <w:szCs w:val="22"/>
        </w:rPr>
      </w:pPr>
      <w:r>
        <w:rPr>
          <w:sz w:val="22"/>
          <w:szCs w:val="22"/>
        </w:rPr>
        <w:t xml:space="preserve">H.  August 21, 2012, due EQUITY CALL ON COMMERCIAL CLAIM and ORDER FOR </w:t>
      </w:r>
    </w:p>
    <w:p w:rsidR="00514528" w:rsidRDefault="00514528" w:rsidP="00514528">
      <w:pPr>
        <w:autoSpaceDE w:val="0"/>
        <w:autoSpaceDN w:val="0"/>
        <w:adjustRightInd w:val="0"/>
        <w:jc w:val="both"/>
        <w:rPr>
          <w:sz w:val="22"/>
          <w:szCs w:val="22"/>
        </w:rPr>
      </w:pPr>
      <w:r>
        <w:rPr>
          <w:sz w:val="22"/>
          <w:szCs w:val="22"/>
        </w:rPr>
        <w:t xml:space="preserve">RECONCILIATION, duly made, issued, and noticed, The Perpetuity, restated, and specifically and particularly, UCC record number 2012088865, restated and incorporated by reference as if set forth in full, never rebutted, and, </w:t>
      </w:r>
    </w:p>
    <w:p w:rsidR="00514528" w:rsidRDefault="00514528" w:rsidP="00514528">
      <w:pPr>
        <w:autoSpaceDE w:val="0"/>
        <w:autoSpaceDN w:val="0"/>
        <w:adjustRightInd w:val="0"/>
        <w:jc w:val="both"/>
        <w:rPr>
          <w:sz w:val="22"/>
          <w:szCs w:val="22"/>
        </w:rPr>
      </w:pPr>
      <w:r>
        <w:rPr>
          <w:sz w:val="22"/>
          <w:szCs w:val="22"/>
        </w:rPr>
        <w:t>I.  August 21, 2012, due DEMAND FOR EQUITY ON COMMERCIAL CLAIM AND              RECONCILLIATION and NOTICE OF DAMAGES, The Perpetuity, restated, and specifically and particularly, UCC record number 2012088851, restated and incorporated by reference as if set forth in full, never rebutted, specifically and particularly:</w:t>
      </w:r>
    </w:p>
    <w:p w:rsidR="00514528" w:rsidRDefault="00514528" w:rsidP="00514528">
      <w:pPr>
        <w:autoSpaceDE w:val="0"/>
        <w:autoSpaceDN w:val="0"/>
        <w:adjustRightInd w:val="0"/>
        <w:jc w:val="both"/>
        <w:rPr>
          <w:sz w:val="22"/>
          <w:szCs w:val="22"/>
        </w:rPr>
      </w:pPr>
      <w:r>
        <w:rPr>
          <w:sz w:val="22"/>
          <w:szCs w:val="22"/>
        </w:rPr>
        <w:t xml:space="preserve">a.  FIVE BILLION, lawful money of the United States of America, pre-1933 gold and silver, EQUITY, for each </w:t>
      </w:r>
      <w:proofErr w:type="spellStart"/>
      <w:r>
        <w:rPr>
          <w:sz w:val="22"/>
          <w:szCs w:val="22"/>
        </w:rPr>
        <w:t>Factualized</w:t>
      </w:r>
      <w:proofErr w:type="spellEnd"/>
      <w:r>
        <w:rPr>
          <w:sz w:val="22"/>
          <w:szCs w:val="22"/>
        </w:rPr>
        <w:t xml:space="preserve"> Trust; and, </w:t>
      </w:r>
    </w:p>
    <w:p w:rsidR="00514528" w:rsidRDefault="00514528" w:rsidP="00514528">
      <w:pPr>
        <w:autoSpaceDE w:val="0"/>
        <w:autoSpaceDN w:val="0"/>
        <w:adjustRightInd w:val="0"/>
        <w:jc w:val="both"/>
        <w:rPr>
          <w:sz w:val="22"/>
          <w:szCs w:val="22"/>
        </w:rPr>
      </w:pPr>
      <w:proofErr w:type="gramStart"/>
      <w:r>
        <w:rPr>
          <w:sz w:val="22"/>
          <w:szCs w:val="22"/>
        </w:rPr>
        <w:t>b.  FIVE</w:t>
      </w:r>
      <w:proofErr w:type="gramEnd"/>
      <w:r>
        <w:rPr>
          <w:sz w:val="22"/>
          <w:szCs w:val="22"/>
        </w:rPr>
        <w:t xml:space="preserve"> BILLION, lawful money of the United States of America, pre-1933 gold and silver, DAMAGES, for each injured </w:t>
      </w:r>
      <w:proofErr w:type="spellStart"/>
      <w:r>
        <w:rPr>
          <w:sz w:val="22"/>
          <w:szCs w:val="22"/>
        </w:rPr>
        <w:t>Factualized</w:t>
      </w:r>
      <w:proofErr w:type="spellEnd"/>
      <w:r>
        <w:rPr>
          <w:sz w:val="22"/>
          <w:szCs w:val="22"/>
        </w:rPr>
        <w:t xml:space="preserve"> Trust;</w:t>
      </w:r>
    </w:p>
    <w:p w:rsidR="00514528" w:rsidRDefault="00514528" w:rsidP="00514528">
      <w:pPr>
        <w:autoSpaceDE w:val="0"/>
        <w:autoSpaceDN w:val="0"/>
        <w:adjustRightInd w:val="0"/>
        <w:jc w:val="both"/>
        <w:rPr>
          <w:sz w:val="22"/>
          <w:szCs w:val="22"/>
        </w:rPr>
      </w:pPr>
      <w:r>
        <w:rPr>
          <w:sz w:val="22"/>
          <w:szCs w:val="22"/>
        </w:rPr>
        <w:t xml:space="preserve">J.  September 4, 2012, due issue of ORDER FOR RECONCILIATION FOR SUPERIOR CUSTODIAN, duly made and noticed, The Perpetuity, restated,  and specifically and particularly, UCC record number 2012094309, restated and incorporated by reference as if set forth in full, never rebutted; and, </w:t>
      </w:r>
    </w:p>
    <w:p w:rsidR="00514528" w:rsidRDefault="00514528" w:rsidP="00514528">
      <w:pPr>
        <w:autoSpaceDE w:val="0"/>
        <w:autoSpaceDN w:val="0"/>
        <w:adjustRightInd w:val="0"/>
        <w:jc w:val="both"/>
        <w:rPr>
          <w:sz w:val="22"/>
          <w:szCs w:val="22"/>
        </w:rPr>
      </w:pPr>
      <w:r>
        <w:rPr>
          <w:sz w:val="22"/>
          <w:szCs w:val="22"/>
        </w:rPr>
        <w:t xml:space="preserve">K. September 10, 2012, due issue of DECLARATION OF TREASON, ORDER FOR RECONCILIATION, and ORDER FOR REPOSSESSION, duly made and noticed, The Perpetuity, restated,  and specifically and particularly, UCC record number 2012096074, restated and incorporated by reference as if set forth in full, never rebutted; and, </w:t>
      </w:r>
    </w:p>
    <w:p w:rsidR="00514528" w:rsidRDefault="00514528" w:rsidP="00514528">
      <w:pPr>
        <w:autoSpaceDE w:val="0"/>
        <w:autoSpaceDN w:val="0"/>
        <w:adjustRightInd w:val="0"/>
        <w:jc w:val="both"/>
        <w:rPr>
          <w:color w:val="000000"/>
          <w:sz w:val="22"/>
          <w:szCs w:val="22"/>
        </w:rPr>
      </w:pPr>
      <w:r>
        <w:rPr>
          <w:color w:val="000000"/>
          <w:sz w:val="22"/>
          <w:szCs w:val="22"/>
        </w:rPr>
        <w:t xml:space="preserve">III. Universal Trust, Original's duly authorized custodian and facilitator, by its global Agent and Facilitator, Bank for International Settlements, “BIS”, was duly canceled as custodian, foreclosed, with Commercial Bill and True Bill duly issued and received, and duly noticed of all, for due cause, The Perpetuity, restated, and specifically and particularly:  </w:t>
      </w:r>
    </w:p>
    <w:p w:rsidR="00514528" w:rsidRDefault="00514528" w:rsidP="00514528">
      <w:pPr>
        <w:autoSpaceDE w:val="0"/>
        <w:autoSpaceDN w:val="0"/>
        <w:adjustRightInd w:val="0"/>
        <w:jc w:val="both"/>
        <w:rPr>
          <w:color w:val="000000"/>
          <w:sz w:val="22"/>
          <w:szCs w:val="22"/>
        </w:rPr>
      </w:pPr>
      <w:r>
        <w:rPr>
          <w:color w:val="000000"/>
          <w:sz w:val="22"/>
          <w:szCs w:val="22"/>
        </w:rPr>
        <w:t xml:space="preserve">A.  October 22-23, 2012, Debtor duly added, BIS, and Declaration of Governing Law, Superior Structure, </w:t>
      </w: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r w:rsidRPr="008742EC">
        <w:rPr>
          <w:rFonts w:eastAsia="Times New Roman"/>
          <w:sz w:val="20"/>
          <w:szCs w:val="20"/>
          <w:lang w:eastAsia="hu-HU"/>
        </w:rPr>
        <w:t>_______________________________________________________________________________________</w:t>
      </w:r>
      <w:r>
        <w:rPr>
          <w:rFonts w:eastAsia="Times New Roman"/>
          <w:sz w:val="20"/>
          <w:szCs w:val="20"/>
          <w:lang w:eastAsia="hu-HU"/>
        </w:rPr>
        <w:t>___</w:t>
      </w:r>
    </w:p>
    <w:p w:rsidR="00514528" w:rsidRPr="008742EC"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r w:rsidRPr="008742EC">
        <w:rPr>
          <w:rFonts w:eastAsia="Times New Roman"/>
          <w:noProof/>
          <w:sz w:val="20"/>
          <w:szCs w:val="20"/>
          <w:lang w:val="hu-HU" w:eastAsia="hu-HU"/>
        </w:rPr>
        <w:drawing>
          <wp:inline distT="0" distB="0" distL="0" distR="0">
            <wp:extent cx="216877" cy="216877"/>
            <wp:effectExtent l="19050" t="0" r="0" b="0"/>
            <wp:docPr id="6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614" cy="215614"/>
                    </a:xfrm>
                    <a:prstGeom prst="rect">
                      <a:avLst/>
                    </a:prstGeom>
                    <a:noFill/>
                    <a:ln w="9525">
                      <a:noFill/>
                      <a:miter lim="800000"/>
                      <a:headEnd/>
                      <a:tailEnd/>
                    </a:ln>
                  </pic:spPr>
                </pic:pic>
              </a:graphicData>
            </a:graphic>
          </wp:inline>
        </w:drawing>
      </w:r>
      <w:r w:rsidRPr="008742EC">
        <w:rPr>
          <w:rFonts w:eastAsia="Times New Roman"/>
          <w:sz w:val="20"/>
          <w:szCs w:val="20"/>
          <w:lang w:eastAsia="hu-HU"/>
        </w:rPr>
        <w:t xml:space="preserve"> </w:t>
      </w:r>
      <w:r>
        <w:rPr>
          <w:rFonts w:eastAsia="Times New Roman"/>
          <w:sz w:val="20"/>
          <w:szCs w:val="20"/>
          <w:lang w:eastAsia="hu-HU"/>
        </w:rPr>
        <w:t xml:space="preserve">  </w:t>
      </w:r>
      <w:r w:rsidRPr="008742EC">
        <w:rPr>
          <w:rFonts w:eastAsia="Times New Roman"/>
          <w:sz w:val="20"/>
          <w:szCs w:val="20"/>
          <w:lang w:eastAsia="hu-HU"/>
        </w:rPr>
        <w:t>O</w:t>
      </w:r>
      <w:r>
        <w:rPr>
          <w:rFonts w:eastAsia="Times New Roman"/>
          <w:sz w:val="20"/>
          <w:szCs w:val="20"/>
          <w:lang w:eastAsia="hu-HU"/>
        </w:rPr>
        <w:t>riginal Depository: _______________</w:t>
      </w:r>
      <w:r w:rsidRPr="008742EC">
        <w:rPr>
          <w:rFonts w:eastAsia="Times New Roman"/>
          <w:sz w:val="20"/>
          <w:szCs w:val="20"/>
          <w:lang w:eastAsia="hu-HU"/>
        </w:rPr>
        <w:t xml:space="preserve">    </w:t>
      </w:r>
      <w:r>
        <w:rPr>
          <w:rFonts w:eastAsia="Times New Roman"/>
          <w:sz w:val="20"/>
          <w:szCs w:val="20"/>
          <w:lang w:eastAsia="hu-HU"/>
        </w:rPr>
        <w:t xml:space="preserve">                  </w:t>
      </w:r>
      <w:r w:rsidRPr="008742EC">
        <w:rPr>
          <w:rFonts w:eastAsia="Times New Roman"/>
          <w:sz w:val="20"/>
          <w:szCs w:val="20"/>
          <w:lang w:eastAsia="hu-HU"/>
        </w:rPr>
        <w:t xml:space="preserve"> Governed by Original______</w:t>
      </w:r>
      <w:r>
        <w:rPr>
          <w:rFonts w:eastAsia="Times New Roman"/>
          <w:sz w:val="20"/>
          <w:szCs w:val="20"/>
          <w:lang w:eastAsia="hu-HU"/>
        </w:rPr>
        <w:t>______________</w:t>
      </w:r>
      <w:r w:rsidRPr="008742EC">
        <w:rPr>
          <w:rFonts w:eastAsia="Times New Roman"/>
          <w:noProof/>
          <w:sz w:val="20"/>
          <w:szCs w:val="20"/>
          <w:lang w:val="hu-HU" w:eastAsia="hu-HU"/>
        </w:rPr>
        <w:drawing>
          <wp:inline distT="0" distB="0" distL="0" distR="0">
            <wp:extent cx="216877" cy="216877"/>
            <wp:effectExtent l="19050" t="0" r="0" b="0"/>
            <wp:docPr id="7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614" cy="215614"/>
                    </a:xfrm>
                    <a:prstGeom prst="rect">
                      <a:avLst/>
                    </a:prstGeom>
                    <a:noFill/>
                    <a:ln w="9525">
                      <a:noFill/>
                      <a:miter lim="800000"/>
                      <a:headEnd/>
                      <a:tailEnd/>
                    </a:ln>
                  </pic:spPr>
                </pic:pic>
              </a:graphicData>
            </a:graphic>
          </wp:inline>
        </w:drawing>
      </w: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autoSpaceDE w:val="0"/>
        <w:autoSpaceDN w:val="0"/>
        <w:adjustRightInd w:val="0"/>
        <w:jc w:val="center"/>
        <w:rPr>
          <w:b/>
          <w:bCs/>
          <w:color w:val="000000"/>
        </w:rPr>
      </w:pPr>
      <w:r>
        <w:rPr>
          <w:b/>
          <w:bCs/>
          <w:color w:val="000000"/>
        </w:rPr>
        <w:t>ORIGINAL DUE DECLARATION OF ISSUE BY ORIGINAL DEPOSITORY</w:t>
      </w:r>
    </w:p>
    <w:p w:rsidR="00514528" w:rsidRDefault="00514528" w:rsidP="00514528">
      <w:pPr>
        <w:autoSpaceDE w:val="0"/>
        <w:autoSpaceDN w:val="0"/>
        <w:adjustRightInd w:val="0"/>
        <w:jc w:val="center"/>
        <w:rPr>
          <w:b/>
          <w:bCs/>
          <w:color w:val="000000"/>
          <w:sz w:val="20"/>
          <w:szCs w:val="20"/>
        </w:rPr>
      </w:pPr>
      <w:r>
        <w:rPr>
          <w:b/>
          <w:bCs/>
          <w:color w:val="000000"/>
          <w:sz w:val="20"/>
          <w:szCs w:val="20"/>
        </w:rPr>
        <w:t>pg. 5 of 6</w:t>
      </w:r>
    </w:p>
    <w:p w:rsidR="00514528" w:rsidRDefault="00514528" w:rsidP="00514528">
      <w:pPr>
        <w:autoSpaceDE w:val="0"/>
        <w:autoSpaceDN w:val="0"/>
        <w:adjustRightInd w:val="0"/>
        <w:jc w:val="center"/>
        <w:rPr>
          <w:color w:val="000000"/>
          <w:sz w:val="22"/>
          <w:szCs w:val="22"/>
        </w:rPr>
      </w:pPr>
    </w:p>
    <w:p w:rsidR="00514528" w:rsidRDefault="00514528" w:rsidP="00514528">
      <w:pPr>
        <w:autoSpaceDE w:val="0"/>
        <w:autoSpaceDN w:val="0"/>
        <w:adjustRightInd w:val="0"/>
        <w:jc w:val="both"/>
        <w:rPr>
          <w:color w:val="000000"/>
          <w:sz w:val="22"/>
          <w:szCs w:val="22"/>
        </w:rPr>
      </w:pPr>
    </w:p>
    <w:p w:rsidR="00514528" w:rsidRDefault="00514528" w:rsidP="00514528">
      <w:pPr>
        <w:autoSpaceDE w:val="0"/>
        <w:autoSpaceDN w:val="0"/>
        <w:adjustRightInd w:val="0"/>
        <w:jc w:val="both"/>
        <w:rPr>
          <w:color w:val="000000"/>
          <w:sz w:val="22"/>
          <w:szCs w:val="22"/>
        </w:rPr>
      </w:pPr>
      <w:r>
        <w:rPr>
          <w:color w:val="000000"/>
          <w:sz w:val="22"/>
          <w:szCs w:val="22"/>
        </w:rPr>
        <w:t xml:space="preserve">Network, and System, inclusive of all transfer and tracking systems, duly made, issued, and noticed, The Perpetuity, restated, and specifically </w:t>
      </w:r>
      <w:r>
        <w:rPr>
          <w:sz w:val="22"/>
          <w:szCs w:val="22"/>
        </w:rPr>
        <w:t xml:space="preserve">and particularly, UCC record number 2012113593 and 2012114093, restated and incorporated by reference as if set forth </w:t>
      </w:r>
      <w:r>
        <w:rPr>
          <w:color w:val="000000"/>
          <w:sz w:val="22"/>
          <w:szCs w:val="22"/>
        </w:rPr>
        <w:t xml:space="preserve">in full, never rebutted; and, </w:t>
      </w:r>
    </w:p>
    <w:p w:rsidR="00514528" w:rsidRDefault="00514528" w:rsidP="00514528">
      <w:pPr>
        <w:autoSpaceDE w:val="0"/>
        <w:autoSpaceDN w:val="0"/>
        <w:adjustRightInd w:val="0"/>
        <w:jc w:val="both"/>
      </w:pPr>
      <w:r>
        <w:rPr>
          <w:color w:val="000000"/>
          <w:sz w:val="22"/>
          <w:szCs w:val="22"/>
        </w:rPr>
        <w:t xml:space="preserve">B.  </w:t>
      </w:r>
      <w:r>
        <w:t>Due Notice of Mistake, Due Notice of Insecurity, Request to Make Secure, Due Notice of  Opportunity to Cure, Request to Cure, The Perpetuity, restated, and specifically and  particularly, UCC record number 2012114093, restated and incorporated by reference as if set forth in full, never rebutted;</w:t>
      </w:r>
    </w:p>
    <w:p w:rsidR="00514528" w:rsidRDefault="00514528" w:rsidP="00514528">
      <w:pPr>
        <w:autoSpaceDE w:val="0"/>
        <w:autoSpaceDN w:val="0"/>
        <w:adjustRightInd w:val="0"/>
        <w:jc w:val="both"/>
        <w:rPr>
          <w:color w:val="000000"/>
          <w:sz w:val="22"/>
          <w:szCs w:val="22"/>
        </w:rPr>
      </w:pPr>
      <w:r>
        <w:rPr>
          <w:color w:val="000000"/>
          <w:sz w:val="22"/>
          <w:szCs w:val="22"/>
        </w:rPr>
        <w:t xml:space="preserve">C.  Due Notice of Default, Debtor Status, Commercial Bill issue, inclusive of all structures, networks, and systems, therein, thereof, and </w:t>
      </w:r>
      <w:proofErr w:type="spellStart"/>
      <w:r>
        <w:rPr>
          <w:color w:val="000000"/>
          <w:sz w:val="22"/>
          <w:szCs w:val="22"/>
        </w:rPr>
        <w:t>therefrom</w:t>
      </w:r>
      <w:proofErr w:type="spellEnd"/>
      <w:r>
        <w:rPr>
          <w:color w:val="000000"/>
          <w:sz w:val="22"/>
          <w:szCs w:val="22"/>
        </w:rPr>
        <w:t xml:space="preserve">, and all property, and value therein, thereof, and </w:t>
      </w:r>
      <w:proofErr w:type="spellStart"/>
      <w:r>
        <w:rPr>
          <w:color w:val="000000"/>
          <w:sz w:val="22"/>
          <w:szCs w:val="22"/>
        </w:rPr>
        <w:t>therefrom</w:t>
      </w:r>
      <w:proofErr w:type="spellEnd"/>
      <w:r>
        <w:rPr>
          <w:color w:val="000000"/>
          <w:sz w:val="22"/>
          <w:szCs w:val="22"/>
        </w:rPr>
        <w:t xml:space="preserve">, with complete ownership and title, to be duly secured and perfected, to Original, inclusive of Original being in </w:t>
      </w:r>
      <w:proofErr w:type="spellStart"/>
      <w:r>
        <w:rPr>
          <w:color w:val="000000"/>
          <w:sz w:val="22"/>
          <w:szCs w:val="22"/>
        </w:rPr>
        <w:t>Factualized</w:t>
      </w:r>
      <w:proofErr w:type="spellEnd"/>
      <w:r>
        <w:rPr>
          <w:color w:val="000000"/>
          <w:sz w:val="22"/>
          <w:szCs w:val="22"/>
        </w:rPr>
        <w:t xml:space="preserve"> Trusts, The Perpetuity, restated, and specifically and particularly, UCC record number, 2012114586, restated and incorporated by reference as if set forth in full, never rebutted;</w:t>
      </w:r>
    </w:p>
    <w:p w:rsidR="00514528" w:rsidRDefault="00514528" w:rsidP="00514528">
      <w:pPr>
        <w:autoSpaceDE w:val="0"/>
        <w:autoSpaceDN w:val="0"/>
        <w:adjustRightInd w:val="0"/>
        <w:jc w:val="both"/>
        <w:rPr>
          <w:color w:val="000000"/>
          <w:sz w:val="22"/>
          <w:szCs w:val="22"/>
        </w:rPr>
      </w:pPr>
      <w:r>
        <w:rPr>
          <w:color w:val="000000"/>
          <w:sz w:val="22"/>
          <w:szCs w:val="22"/>
        </w:rPr>
        <w:t xml:space="preserve">D.  Due Notice of Foreclosure, and True Bill, inclusive of all structures, networks, and systems, inclusive of BANK FOR INTERNATIONAL SETTLEMENTS, and FEDERAL RESERVE BANK, therein, thereof, and </w:t>
      </w:r>
      <w:proofErr w:type="spellStart"/>
      <w:r>
        <w:rPr>
          <w:color w:val="000000"/>
          <w:sz w:val="22"/>
          <w:szCs w:val="22"/>
        </w:rPr>
        <w:t>therefrom</w:t>
      </w:r>
      <w:proofErr w:type="spellEnd"/>
      <w:r>
        <w:rPr>
          <w:color w:val="000000"/>
          <w:sz w:val="22"/>
          <w:szCs w:val="22"/>
        </w:rPr>
        <w:t xml:space="preserve">, and all property, and value therein, thereof, and </w:t>
      </w:r>
      <w:proofErr w:type="spellStart"/>
      <w:r>
        <w:rPr>
          <w:color w:val="000000"/>
          <w:sz w:val="22"/>
          <w:szCs w:val="22"/>
        </w:rPr>
        <w:t>therefrom</w:t>
      </w:r>
      <w:proofErr w:type="spellEnd"/>
      <w:r>
        <w:rPr>
          <w:color w:val="000000"/>
          <w:sz w:val="22"/>
          <w:szCs w:val="22"/>
        </w:rPr>
        <w:t>, with complete ownership and title, duly made, secured, noticed, and perfected, The Perpetuity, restated, and specifically and particularly, UCC record number, 2012114776, restated and incorporated by reference as if set forth in full, never rebutted;</w:t>
      </w:r>
    </w:p>
    <w:p w:rsidR="00514528" w:rsidRDefault="00514528" w:rsidP="00514528">
      <w:pPr>
        <w:autoSpaceDE w:val="0"/>
        <w:autoSpaceDN w:val="0"/>
        <w:adjustRightInd w:val="0"/>
        <w:jc w:val="both"/>
        <w:rPr>
          <w:color w:val="000000"/>
          <w:sz w:val="22"/>
          <w:szCs w:val="22"/>
        </w:rPr>
      </w:pPr>
      <w:r>
        <w:rPr>
          <w:color w:val="000000"/>
          <w:sz w:val="22"/>
          <w:szCs w:val="22"/>
        </w:rPr>
        <w:t xml:space="preserve">IV.  Original's former custodian and facilitator, the Universal Trust, inclusive of all its universal, global, and local branches, controllers, and overseers, was duly terminated, closed, and noticed, with all Original, inclusive of Original being in </w:t>
      </w:r>
      <w:proofErr w:type="spellStart"/>
      <w:r>
        <w:rPr>
          <w:color w:val="000000"/>
          <w:sz w:val="22"/>
          <w:szCs w:val="22"/>
        </w:rPr>
        <w:t>Factualized</w:t>
      </w:r>
      <w:proofErr w:type="spellEnd"/>
      <w:r>
        <w:rPr>
          <w:color w:val="000000"/>
          <w:sz w:val="22"/>
          <w:szCs w:val="22"/>
        </w:rPr>
        <w:t xml:space="preserve"> Trusts, as sole administrator and executor, having sole authority, ownership, rights, and title to all manifestations in existence, known and not known, inclusive of all currency, value, property, states of body, and facilitating structures, networks, and systems, The Perpetuity, restated, and  specifically and particularly:</w:t>
      </w:r>
    </w:p>
    <w:p w:rsidR="00514528" w:rsidRDefault="00514528" w:rsidP="00514528">
      <w:pPr>
        <w:autoSpaceDE w:val="0"/>
        <w:autoSpaceDN w:val="0"/>
        <w:adjustRightInd w:val="0"/>
        <w:jc w:val="both"/>
        <w:rPr>
          <w:color w:val="000000"/>
          <w:sz w:val="22"/>
          <w:szCs w:val="22"/>
        </w:rPr>
      </w:pPr>
      <w:r>
        <w:rPr>
          <w:color w:val="000000"/>
          <w:sz w:val="22"/>
          <w:szCs w:val="22"/>
        </w:rPr>
        <w:t xml:space="preserve">A.  November 28, 2012, all former prejudice to and of Original, inclusive of Original in </w:t>
      </w:r>
      <w:proofErr w:type="spellStart"/>
      <w:r>
        <w:rPr>
          <w:color w:val="000000"/>
          <w:sz w:val="22"/>
          <w:szCs w:val="22"/>
        </w:rPr>
        <w:t>Factualized</w:t>
      </w:r>
      <w:proofErr w:type="spellEnd"/>
      <w:r>
        <w:rPr>
          <w:color w:val="000000"/>
          <w:sz w:val="22"/>
          <w:szCs w:val="22"/>
        </w:rPr>
        <w:t xml:space="preserve"> Trusts, duly declared, arrested, canceled, foreclosed, billed and invoiced, and noticed, for due cause, The Perpetuity, restated, and specifically and particularly, DECLARATION OF FACTS, restated; and</w:t>
      </w:r>
    </w:p>
    <w:p w:rsidR="00514528" w:rsidRDefault="00514528" w:rsidP="00514528">
      <w:pPr>
        <w:autoSpaceDE w:val="0"/>
        <w:autoSpaceDN w:val="0"/>
        <w:adjustRightInd w:val="0"/>
        <w:jc w:val="both"/>
        <w:rPr>
          <w:color w:val="000000"/>
          <w:sz w:val="22"/>
          <w:szCs w:val="22"/>
        </w:rPr>
      </w:pPr>
      <w:r>
        <w:rPr>
          <w:color w:val="000000"/>
          <w:sz w:val="22"/>
          <w:szCs w:val="22"/>
        </w:rPr>
        <w:t>B.   December 10, 2012, AFFIDAVIT OF FULL PERFORMANCE, DECLARATION OF CERTIFICATE OF SATISFACTION, AND DECLARATION OF ORDER, duly made, issued, and noticed, The Perpetuity, restated, and specifically and particularly, UCC record number 2012132883, restated and incorporated by reference as if set forth in full, never rebutted; and,</w:t>
      </w:r>
    </w:p>
    <w:p w:rsidR="00514528" w:rsidRDefault="00514528" w:rsidP="00514528">
      <w:pPr>
        <w:autoSpaceDE w:val="0"/>
        <w:autoSpaceDN w:val="0"/>
        <w:adjustRightInd w:val="0"/>
        <w:jc w:val="both"/>
        <w:rPr>
          <w:color w:val="000000"/>
          <w:sz w:val="22"/>
          <w:szCs w:val="22"/>
        </w:rPr>
      </w:pPr>
      <w:r>
        <w:rPr>
          <w:color w:val="000000"/>
          <w:sz w:val="22"/>
          <w:szCs w:val="22"/>
        </w:rPr>
        <w:t>C.   March 18, 2013, Universal Trust, duly terminated, closed, and noticed, for due cause, The Perpetuity,  restated, and specifically and particularly, UCC record number 2013032035, restated and incorporated by reference as if set forth in full, never rebutted; and,</w:t>
      </w:r>
    </w:p>
    <w:p w:rsidR="00514528" w:rsidRDefault="00514528" w:rsidP="00514528">
      <w:pPr>
        <w:autoSpaceDE w:val="0"/>
        <w:autoSpaceDN w:val="0"/>
        <w:adjustRightInd w:val="0"/>
        <w:jc w:val="both"/>
        <w:rPr>
          <w:sz w:val="22"/>
          <w:szCs w:val="22"/>
        </w:rPr>
      </w:pPr>
      <w:r>
        <w:rPr>
          <w:color w:val="000000"/>
          <w:sz w:val="22"/>
          <w:szCs w:val="22"/>
        </w:rPr>
        <w:t>V.  Articles I-IV, restated here in entirety, and Original, instantly and completely duly reconciled, balanced, and settled, by Original "Original Clearing and Settlement", in perpetuity,</w:t>
      </w:r>
      <w:r>
        <w:t xml:space="preserve"> </w:t>
      </w:r>
      <w:r>
        <w:rPr>
          <w:color w:val="000000"/>
          <w:sz w:val="22"/>
          <w:szCs w:val="22"/>
        </w:rPr>
        <w:t xml:space="preserve">with full due discretion, determination, responsibility, accountability, and liability of Original, without prejudice, </w:t>
      </w:r>
      <w:proofErr w:type="spellStart"/>
      <w:r>
        <w:rPr>
          <w:sz w:val="22"/>
          <w:szCs w:val="22"/>
        </w:rPr>
        <w:t>nunc</w:t>
      </w:r>
      <w:proofErr w:type="spellEnd"/>
      <w:r>
        <w:rPr>
          <w:sz w:val="22"/>
          <w:szCs w:val="22"/>
        </w:rPr>
        <w:t xml:space="preserve"> pro </w:t>
      </w:r>
      <w:proofErr w:type="spellStart"/>
      <w:r>
        <w:rPr>
          <w:sz w:val="22"/>
          <w:szCs w:val="22"/>
        </w:rPr>
        <w:t>tunc</w:t>
      </w:r>
      <w:proofErr w:type="spellEnd"/>
      <w:r>
        <w:rPr>
          <w:sz w:val="22"/>
          <w:szCs w:val="22"/>
        </w:rPr>
        <w:t xml:space="preserve"> </w:t>
      </w:r>
      <w:proofErr w:type="spellStart"/>
      <w:r>
        <w:rPr>
          <w:sz w:val="22"/>
          <w:szCs w:val="22"/>
        </w:rPr>
        <w:t>praeterea</w:t>
      </w:r>
      <w:proofErr w:type="spellEnd"/>
      <w:r>
        <w:rPr>
          <w:sz w:val="22"/>
          <w:szCs w:val="22"/>
        </w:rPr>
        <w:t xml:space="preserve"> </w:t>
      </w:r>
      <w:proofErr w:type="spellStart"/>
      <w:r>
        <w:rPr>
          <w:sz w:val="22"/>
          <w:szCs w:val="22"/>
        </w:rPr>
        <w:t>preterea</w:t>
      </w:r>
      <w:proofErr w:type="spellEnd"/>
      <w:r>
        <w:rPr>
          <w:sz w:val="22"/>
          <w:szCs w:val="22"/>
        </w:rPr>
        <w:t>;</w:t>
      </w:r>
    </w:p>
    <w:p w:rsidR="00514528" w:rsidRDefault="00514528" w:rsidP="00514528">
      <w:pPr>
        <w:autoSpaceDE w:val="0"/>
        <w:autoSpaceDN w:val="0"/>
        <w:adjustRightInd w:val="0"/>
        <w:jc w:val="both"/>
        <w:rPr>
          <w:color w:val="000000"/>
          <w:sz w:val="22"/>
          <w:szCs w:val="22"/>
        </w:rPr>
      </w:pPr>
      <w:r>
        <w:rPr>
          <w:color w:val="000000"/>
          <w:sz w:val="22"/>
          <w:szCs w:val="22"/>
        </w:rPr>
        <w:t>A. "Original Clearing and Settlement" duly meaning "due assessment, adjustment, balance, and transition of particular essences and signatures to Original, in perpetuity, for further due Original Issue by Original"; and,</w:t>
      </w:r>
    </w:p>
    <w:p w:rsidR="00514528" w:rsidRDefault="00514528" w:rsidP="00514528">
      <w:pPr>
        <w:autoSpaceDE w:val="0"/>
        <w:autoSpaceDN w:val="0"/>
        <w:adjustRightInd w:val="0"/>
        <w:jc w:val="both"/>
        <w:rPr>
          <w:color w:val="000000"/>
          <w:sz w:val="22"/>
          <w:szCs w:val="22"/>
        </w:rPr>
      </w:pPr>
      <w:r>
        <w:rPr>
          <w:color w:val="000000"/>
          <w:sz w:val="22"/>
          <w:szCs w:val="22"/>
        </w:rPr>
        <w:t xml:space="preserve">B. "Transition" being, inclusive of termination of Original Depositories and Issues, inclusive of "being non-Original, and without full responsibility, accountability, and liability", form, and device, that controls and directs Original Currency and Value, inclusive of magnetic, </w:t>
      </w:r>
      <w:proofErr w:type="spellStart"/>
      <w:r>
        <w:rPr>
          <w:color w:val="000000"/>
          <w:sz w:val="22"/>
          <w:szCs w:val="22"/>
        </w:rPr>
        <w:t>frequential</w:t>
      </w:r>
      <w:proofErr w:type="spellEnd"/>
      <w:r>
        <w:rPr>
          <w:color w:val="000000"/>
          <w:sz w:val="22"/>
          <w:szCs w:val="22"/>
        </w:rPr>
        <w:t xml:space="preserve">, </w:t>
      </w:r>
    </w:p>
    <w:p w:rsidR="00514528" w:rsidRDefault="00514528" w:rsidP="00514528">
      <w:pPr>
        <w:autoSpaceDE w:val="0"/>
        <w:autoSpaceDN w:val="0"/>
        <w:adjustRightInd w:val="0"/>
        <w:jc w:val="both"/>
        <w:rPr>
          <w:color w:val="000000"/>
          <w:sz w:val="22"/>
          <w:szCs w:val="22"/>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r w:rsidRPr="008742EC">
        <w:rPr>
          <w:rFonts w:eastAsia="Times New Roman"/>
          <w:sz w:val="20"/>
          <w:szCs w:val="20"/>
          <w:lang w:eastAsia="hu-HU"/>
        </w:rPr>
        <w:t>_______________________________________________________________________________________</w:t>
      </w:r>
      <w:r>
        <w:rPr>
          <w:rFonts w:eastAsia="Times New Roman"/>
          <w:sz w:val="20"/>
          <w:szCs w:val="20"/>
          <w:lang w:eastAsia="hu-HU"/>
        </w:rPr>
        <w:t>___</w:t>
      </w:r>
    </w:p>
    <w:p w:rsidR="00514528" w:rsidRPr="008742EC"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r w:rsidRPr="008742EC">
        <w:rPr>
          <w:rFonts w:eastAsia="Times New Roman"/>
          <w:noProof/>
          <w:sz w:val="20"/>
          <w:szCs w:val="20"/>
          <w:lang w:val="hu-HU" w:eastAsia="hu-HU"/>
        </w:rPr>
        <w:drawing>
          <wp:inline distT="0" distB="0" distL="0" distR="0">
            <wp:extent cx="216877" cy="216877"/>
            <wp:effectExtent l="19050" t="0" r="0" b="0"/>
            <wp:docPr id="7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614" cy="215614"/>
                    </a:xfrm>
                    <a:prstGeom prst="rect">
                      <a:avLst/>
                    </a:prstGeom>
                    <a:noFill/>
                    <a:ln w="9525">
                      <a:noFill/>
                      <a:miter lim="800000"/>
                      <a:headEnd/>
                      <a:tailEnd/>
                    </a:ln>
                  </pic:spPr>
                </pic:pic>
              </a:graphicData>
            </a:graphic>
          </wp:inline>
        </w:drawing>
      </w:r>
      <w:r w:rsidRPr="008742EC">
        <w:rPr>
          <w:rFonts w:eastAsia="Times New Roman"/>
          <w:sz w:val="20"/>
          <w:szCs w:val="20"/>
          <w:lang w:eastAsia="hu-HU"/>
        </w:rPr>
        <w:t xml:space="preserve"> </w:t>
      </w:r>
      <w:r>
        <w:rPr>
          <w:rFonts w:eastAsia="Times New Roman"/>
          <w:sz w:val="20"/>
          <w:szCs w:val="20"/>
          <w:lang w:eastAsia="hu-HU"/>
        </w:rPr>
        <w:t xml:space="preserve">  </w:t>
      </w:r>
      <w:r w:rsidRPr="008742EC">
        <w:rPr>
          <w:rFonts w:eastAsia="Times New Roman"/>
          <w:sz w:val="20"/>
          <w:szCs w:val="20"/>
          <w:lang w:eastAsia="hu-HU"/>
        </w:rPr>
        <w:t>O</w:t>
      </w:r>
      <w:r>
        <w:rPr>
          <w:rFonts w:eastAsia="Times New Roman"/>
          <w:sz w:val="20"/>
          <w:szCs w:val="20"/>
          <w:lang w:eastAsia="hu-HU"/>
        </w:rPr>
        <w:t>riginal Depository: _______________</w:t>
      </w:r>
      <w:r w:rsidRPr="008742EC">
        <w:rPr>
          <w:rFonts w:eastAsia="Times New Roman"/>
          <w:sz w:val="20"/>
          <w:szCs w:val="20"/>
          <w:lang w:eastAsia="hu-HU"/>
        </w:rPr>
        <w:t xml:space="preserve">    </w:t>
      </w:r>
      <w:r>
        <w:rPr>
          <w:rFonts w:eastAsia="Times New Roman"/>
          <w:sz w:val="20"/>
          <w:szCs w:val="20"/>
          <w:lang w:eastAsia="hu-HU"/>
        </w:rPr>
        <w:t xml:space="preserve">                  </w:t>
      </w:r>
      <w:r w:rsidRPr="008742EC">
        <w:rPr>
          <w:rFonts w:eastAsia="Times New Roman"/>
          <w:sz w:val="20"/>
          <w:szCs w:val="20"/>
          <w:lang w:eastAsia="hu-HU"/>
        </w:rPr>
        <w:t xml:space="preserve"> Governed by Original______</w:t>
      </w:r>
      <w:r>
        <w:rPr>
          <w:rFonts w:eastAsia="Times New Roman"/>
          <w:sz w:val="20"/>
          <w:szCs w:val="20"/>
          <w:lang w:eastAsia="hu-HU"/>
        </w:rPr>
        <w:t>______________</w:t>
      </w:r>
      <w:r w:rsidRPr="008742EC">
        <w:rPr>
          <w:rFonts w:eastAsia="Times New Roman"/>
          <w:noProof/>
          <w:sz w:val="20"/>
          <w:szCs w:val="20"/>
          <w:lang w:val="hu-HU" w:eastAsia="hu-HU"/>
        </w:rPr>
        <w:drawing>
          <wp:inline distT="0" distB="0" distL="0" distR="0">
            <wp:extent cx="216877" cy="216877"/>
            <wp:effectExtent l="19050" t="0" r="0" b="0"/>
            <wp:docPr id="7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614" cy="215614"/>
                    </a:xfrm>
                    <a:prstGeom prst="rect">
                      <a:avLst/>
                    </a:prstGeom>
                    <a:noFill/>
                    <a:ln w="9525">
                      <a:noFill/>
                      <a:miter lim="800000"/>
                      <a:headEnd/>
                      <a:tailEnd/>
                    </a:ln>
                  </pic:spPr>
                </pic:pic>
              </a:graphicData>
            </a:graphic>
          </wp:inline>
        </w:drawing>
      </w: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autoSpaceDE w:val="0"/>
        <w:autoSpaceDN w:val="0"/>
        <w:adjustRightInd w:val="0"/>
        <w:jc w:val="center"/>
        <w:rPr>
          <w:b/>
          <w:bCs/>
          <w:color w:val="000000"/>
        </w:rPr>
      </w:pPr>
      <w:r>
        <w:rPr>
          <w:b/>
          <w:bCs/>
          <w:color w:val="000000"/>
        </w:rPr>
        <w:t>ORIGINAL DUE DECLARATION OF ISSUE BY ORIGINAL DEPOSITORY</w:t>
      </w:r>
    </w:p>
    <w:p w:rsidR="00514528" w:rsidRDefault="00514528" w:rsidP="00514528">
      <w:pPr>
        <w:autoSpaceDE w:val="0"/>
        <w:autoSpaceDN w:val="0"/>
        <w:adjustRightInd w:val="0"/>
        <w:jc w:val="center"/>
        <w:rPr>
          <w:color w:val="000000"/>
          <w:sz w:val="22"/>
          <w:szCs w:val="22"/>
        </w:rPr>
      </w:pPr>
      <w:r>
        <w:rPr>
          <w:b/>
          <w:bCs/>
          <w:color w:val="000000"/>
          <w:sz w:val="20"/>
          <w:szCs w:val="20"/>
        </w:rPr>
        <w:t>pg. 6 of 6</w:t>
      </w:r>
    </w:p>
    <w:p w:rsidR="00514528" w:rsidRDefault="00514528" w:rsidP="00514528">
      <w:pPr>
        <w:autoSpaceDE w:val="0"/>
        <w:autoSpaceDN w:val="0"/>
        <w:adjustRightInd w:val="0"/>
        <w:rPr>
          <w:color w:val="000000"/>
          <w:sz w:val="22"/>
          <w:szCs w:val="22"/>
        </w:rPr>
      </w:pPr>
    </w:p>
    <w:p w:rsidR="00514528" w:rsidRDefault="00514528" w:rsidP="00514528">
      <w:pPr>
        <w:autoSpaceDE w:val="0"/>
        <w:autoSpaceDN w:val="0"/>
        <w:adjustRightInd w:val="0"/>
        <w:jc w:val="both"/>
        <w:rPr>
          <w:color w:val="000000"/>
          <w:sz w:val="22"/>
          <w:szCs w:val="22"/>
        </w:rPr>
      </w:pPr>
    </w:p>
    <w:p w:rsidR="00514528" w:rsidRDefault="00514528" w:rsidP="00514528">
      <w:pPr>
        <w:autoSpaceDE w:val="0"/>
        <w:autoSpaceDN w:val="0"/>
        <w:adjustRightInd w:val="0"/>
        <w:jc w:val="both"/>
        <w:rPr>
          <w:color w:val="000000"/>
          <w:sz w:val="22"/>
          <w:szCs w:val="22"/>
        </w:rPr>
      </w:pPr>
    </w:p>
    <w:p w:rsidR="00514528" w:rsidRDefault="00514528" w:rsidP="00514528">
      <w:pPr>
        <w:autoSpaceDE w:val="0"/>
        <w:autoSpaceDN w:val="0"/>
        <w:adjustRightInd w:val="0"/>
        <w:jc w:val="both"/>
        <w:rPr>
          <w:color w:val="000000"/>
          <w:sz w:val="22"/>
          <w:szCs w:val="22"/>
        </w:rPr>
      </w:pPr>
      <w:proofErr w:type="spellStart"/>
      <w:proofErr w:type="gramStart"/>
      <w:r>
        <w:rPr>
          <w:color w:val="000000"/>
          <w:sz w:val="22"/>
          <w:szCs w:val="22"/>
        </w:rPr>
        <w:t>vibrational</w:t>
      </w:r>
      <w:proofErr w:type="spellEnd"/>
      <w:proofErr w:type="gramEnd"/>
      <w:r>
        <w:rPr>
          <w:color w:val="000000"/>
          <w:sz w:val="22"/>
          <w:szCs w:val="22"/>
        </w:rPr>
        <w:t xml:space="preserve">, and energetic creation, expression, and benefits of experience </w:t>
      </w:r>
      <w:proofErr w:type="spellStart"/>
      <w:r>
        <w:rPr>
          <w:color w:val="000000"/>
          <w:sz w:val="22"/>
          <w:szCs w:val="22"/>
        </w:rPr>
        <w:t>therefrom</w:t>
      </w:r>
      <w:proofErr w:type="spellEnd"/>
      <w:r>
        <w:rPr>
          <w:color w:val="000000"/>
          <w:sz w:val="22"/>
          <w:szCs w:val="22"/>
        </w:rPr>
        <w:t>, for further due Original Issue by Original, in perpetuity; duly done by,</w:t>
      </w:r>
    </w:p>
    <w:p w:rsidR="00514528" w:rsidRDefault="00514528" w:rsidP="00514528">
      <w:pPr>
        <w:autoSpaceDE w:val="0"/>
        <w:autoSpaceDN w:val="0"/>
        <w:adjustRightInd w:val="0"/>
        <w:jc w:val="both"/>
        <w:rPr>
          <w:color w:val="000000"/>
          <w:sz w:val="22"/>
          <w:szCs w:val="22"/>
        </w:rPr>
      </w:pPr>
      <w:r>
        <w:rPr>
          <w:color w:val="000000"/>
          <w:sz w:val="22"/>
          <w:szCs w:val="22"/>
        </w:rPr>
        <w:t>C. Original's due coordinated cooperation of Original Currency and Value, Limitless Value, Depositories, Deposits, and Issues, inclusive of:</w:t>
      </w:r>
    </w:p>
    <w:p w:rsidR="00514528" w:rsidRDefault="00514528" w:rsidP="00514528">
      <w:pPr>
        <w:autoSpaceDE w:val="0"/>
        <w:autoSpaceDN w:val="0"/>
        <w:adjustRightInd w:val="0"/>
        <w:jc w:val="both"/>
        <w:rPr>
          <w:color w:val="000000"/>
          <w:sz w:val="22"/>
          <w:szCs w:val="22"/>
        </w:rPr>
      </w:pPr>
      <w:r>
        <w:rPr>
          <w:color w:val="000000"/>
          <w:sz w:val="22"/>
          <w:szCs w:val="22"/>
        </w:rPr>
        <w:t>1. Original Depositories "being non-Original, and without full responsibility, accountability, and liability"; and,</w:t>
      </w:r>
    </w:p>
    <w:p w:rsidR="00514528" w:rsidRDefault="00514528" w:rsidP="00514528">
      <w:pPr>
        <w:autoSpaceDE w:val="0"/>
        <w:autoSpaceDN w:val="0"/>
        <w:adjustRightInd w:val="0"/>
        <w:jc w:val="both"/>
        <w:rPr>
          <w:color w:val="000000"/>
          <w:sz w:val="22"/>
          <w:szCs w:val="22"/>
        </w:rPr>
      </w:pPr>
      <w:r>
        <w:rPr>
          <w:color w:val="000000"/>
          <w:sz w:val="22"/>
          <w:szCs w:val="22"/>
        </w:rPr>
        <w:t xml:space="preserve">2. Form, and device, that controls and directs Original Currency and Value, inclusive of magnetic, </w:t>
      </w:r>
    </w:p>
    <w:p w:rsidR="00514528" w:rsidRDefault="00514528" w:rsidP="00514528">
      <w:pPr>
        <w:autoSpaceDE w:val="0"/>
        <w:autoSpaceDN w:val="0"/>
        <w:adjustRightInd w:val="0"/>
        <w:jc w:val="both"/>
        <w:rPr>
          <w:color w:val="000000"/>
          <w:sz w:val="22"/>
          <w:szCs w:val="22"/>
        </w:rPr>
      </w:pPr>
      <w:proofErr w:type="spellStart"/>
      <w:proofErr w:type="gramStart"/>
      <w:r>
        <w:rPr>
          <w:color w:val="000000"/>
          <w:sz w:val="22"/>
          <w:szCs w:val="22"/>
        </w:rPr>
        <w:t>frequential</w:t>
      </w:r>
      <w:proofErr w:type="spellEnd"/>
      <w:proofErr w:type="gramEnd"/>
      <w:r>
        <w:rPr>
          <w:color w:val="000000"/>
          <w:sz w:val="22"/>
          <w:szCs w:val="22"/>
        </w:rPr>
        <w:t xml:space="preserve">, </w:t>
      </w:r>
      <w:proofErr w:type="spellStart"/>
      <w:r>
        <w:rPr>
          <w:color w:val="000000"/>
          <w:sz w:val="22"/>
          <w:szCs w:val="22"/>
        </w:rPr>
        <w:t>vibrational</w:t>
      </w:r>
      <w:proofErr w:type="spellEnd"/>
      <w:r>
        <w:rPr>
          <w:color w:val="000000"/>
          <w:sz w:val="22"/>
          <w:szCs w:val="22"/>
        </w:rPr>
        <w:t xml:space="preserve">, and energetic creation, expression, and benefits of experience </w:t>
      </w:r>
      <w:proofErr w:type="spellStart"/>
      <w:r>
        <w:rPr>
          <w:color w:val="000000"/>
          <w:sz w:val="22"/>
          <w:szCs w:val="22"/>
        </w:rPr>
        <w:t>therefrom</w:t>
      </w:r>
      <w:proofErr w:type="spellEnd"/>
      <w:r>
        <w:rPr>
          <w:color w:val="000000"/>
          <w:sz w:val="22"/>
          <w:szCs w:val="22"/>
        </w:rPr>
        <w:t>, in perpetuity; and,</w:t>
      </w:r>
    </w:p>
    <w:p w:rsidR="00514528" w:rsidRDefault="00514528" w:rsidP="00514528">
      <w:pPr>
        <w:autoSpaceDE w:val="0"/>
        <w:autoSpaceDN w:val="0"/>
        <w:adjustRightInd w:val="0"/>
        <w:jc w:val="both"/>
        <w:rPr>
          <w:color w:val="000000"/>
          <w:sz w:val="22"/>
          <w:szCs w:val="22"/>
        </w:rPr>
      </w:pPr>
      <w:r>
        <w:rPr>
          <w:color w:val="000000"/>
          <w:sz w:val="22"/>
          <w:szCs w:val="22"/>
        </w:rPr>
        <w:t>D. Duly noticed by Original, "Original Notices", in perpetuity, inclusive of:</w:t>
      </w:r>
    </w:p>
    <w:p w:rsidR="00514528" w:rsidRDefault="00514528" w:rsidP="00514528">
      <w:pPr>
        <w:autoSpaceDE w:val="0"/>
        <w:autoSpaceDN w:val="0"/>
        <w:adjustRightInd w:val="0"/>
        <w:jc w:val="both"/>
        <w:rPr>
          <w:color w:val="000000"/>
          <w:sz w:val="22"/>
          <w:szCs w:val="22"/>
        </w:rPr>
      </w:pPr>
      <w:r>
        <w:rPr>
          <w:color w:val="000000"/>
          <w:sz w:val="22"/>
          <w:szCs w:val="22"/>
        </w:rPr>
        <w:t xml:space="preserve">1. Due utilization of Original Limitless Value by Original, inclusive of through Original Depositories, with full responsibility, accountability, liability, and the sole due discretion and determination of Original, in perpetuity; and, </w:t>
      </w:r>
    </w:p>
    <w:p w:rsidR="00514528" w:rsidRDefault="00514528" w:rsidP="00514528">
      <w:pPr>
        <w:autoSpaceDE w:val="0"/>
        <w:autoSpaceDN w:val="0"/>
        <w:adjustRightInd w:val="0"/>
        <w:jc w:val="both"/>
        <w:rPr>
          <w:color w:val="000000"/>
          <w:sz w:val="22"/>
          <w:szCs w:val="22"/>
        </w:rPr>
      </w:pPr>
      <w:r>
        <w:rPr>
          <w:color w:val="000000"/>
          <w:sz w:val="22"/>
          <w:szCs w:val="22"/>
        </w:rPr>
        <w:t xml:space="preserve">2. Original Depository to Original Depository, "OD2OD", without prejudice, </w:t>
      </w:r>
      <w:proofErr w:type="spellStart"/>
      <w:r>
        <w:rPr>
          <w:color w:val="000000"/>
          <w:sz w:val="22"/>
          <w:szCs w:val="22"/>
        </w:rPr>
        <w:t>nunc</w:t>
      </w:r>
      <w:proofErr w:type="spellEnd"/>
      <w:r>
        <w:rPr>
          <w:color w:val="000000"/>
          <w:sz w:val="22"/>
          <w:szCs w:val="22"/>
        </w:rPr>
        <w:t xml:space="preserve"> pro </w:t>
      </w:r>
      <w:proofErr w:type="spellStart"/>
      <w:r>
        <w:rPr>
          <w:color w:val="000000"/>
          <w:sz w:val="22"/>
          <w:szCs w:val="22"/>
        </w:rPr>
        <w:t>tunc</w:t>
      </w:r>
      <w:proofErr w:type="spellEnd"/>
      <w:r>
        <w:rPr>
          <w:color w:val="000000"/>
          <w:sz w:val="22"/>
          <w:szCs w:val="22"/>
        </w:rPr>
        <w:t xml:space="preserve"> </w:t>
      </w:r>
      <w:proofErr w:type="spellStart"/>
      <w:r>
        <w:rPr>
          <w:color w:val="000000"/>
          <w:sz w:val="22"/>
          <w:szCs w:val="22"/>
        </w:rPr>
        <w:t>praetera</w:t>
      </w:r>
      <w:proofErr w:type="spellEnd"/>
      <w:r>
        <w:rPr>
          <w:color w:val="000000"/>
          <w:sz w:val="22"/>
          <w:szCs w:val="22"/>
        </w:rPr>
        <w:t xml:space="preserve"> </w:t>
      </w:r>
      <w:proofErr w:type="spellStart"/>
      <w:r>
        <w:rPr>
          <w:color w:val="000000"/>
          <w:sz w:val="22"/>
          <w:szCs w:val="22"/>
        </w:rPr>
        <w:t>preterea</w:t>
      </w:r>
      <w:proofErr w:type="spellEnd"/>
      <w:r>
        <w:rPr>
          <w:color w:val="000000"/>
          <w:sz w:val="22"/>
          <w:szCs w:val="22"/>
        </w:rPr>
        <w:t>, "Original Transfers", in perpetuity; inclusive of,</w:t>
      </w:r>
    </w:p>
    <w:p w:rsidR="00514528" w:rsidRDefault="00514528" w:rsidP="00514528">
      <w:pPr>
        <w:autoSpaceDE w:val="0"/>
        <w:autoSpaceDN w:val="0"/>
        <w:adjustRightInd w:val="0"/>
        <w:jc w:val="both"/>
        <w:rPr>
          <w:sz w:val="22"/>
          <w:szCs w:val="22"/>
        </w:rPr>
      </w:pPr>
      <w:r>
        <w:rPr>
          <w:sz w:val="22"/>
          <w:szCs w:val="22"/>
        </w:rPr>
        <w:t xml:space="preserve">3. OD2OD, duly done and noticed by Original Depositories, in complete awareness, transparency, and context of being Original and doing as Original, without prejudice, </w:t>
      </w:r>
      <w:proofErr w:type="spellStart"/>
      <w:r>
        <w:rPr>
          <w:sz w:val="22"/>
          <w:szCs w:val="22"/>
        </w:rPr>
        <w:t>praeterea</w:t>
      </w:r>
      <w:proofErr w:type="spellEnd"/>
      <w:r>
        <w:rPr>
          <w:sz w:val="22"/>
          <w:szCs w:val="22"/>
        </w:rPr>
        <w:t xml:space="preserve"> </w:t>
      </w:r>
      <w:proofErr w:type="spellStart"/>
      <w:r>
        <w:rPr>
          <w:sz w:val="22"/>
          <w:szCs w:val="22"/>
        </w:rPr>
        <w:t>preterea</w:t>
      </w:r>
      <w:proofErr w:type="spellEnd"/>
      <w:r>
        <w:rPr>
          <w:sz w:val="22"/>
          <w:szCs w:val="22"/>
        </w:rPr>
        <w:t>, "Original Network", in perpetuity; and,</w:t>
      </w:r>
    </w:p>
    <w:p w:rsidR="00514528" w:rsidRDefault="00514528" w:rsidP="00514528">
      <w:pPr>
        <w:tabs>
          <w:tab w:val="left" w:pos="288"/>
        </w:tabs>
        <w:autoSpaceDE w:val="0"/>
        <w:autoSpaceDN w:val="0"/>
        <w:adjustRightInd w:val="0"/>
        <w:jc w:val="both"/>
        <w:rPr>
          <w:sz w:val="22"/>
          <w:szCs w:val="22"/>
        </w:rPr>
      </w:pPr>
      <w:r>
        <w:rPr>
          <w:sz w:val="22"/>
          <w:szCs w:val="22"/>
        </w:rPr>
        <w:t xml:space="preserve">VI.  This ORIGINAL DUE DECLARATION OF ISSUE BY ORIGINAL DEPOSITORY, together with all record numbers identified herein, restated, constitutes lawful origin, title, and underwriting, of sole ownership, rights, and interests of Original, inclusive of Original being in </w:t>
      </w:r>
      <w:proofErr w:type="spellStart"/>
      <w:r>
        <w:rPr>
          <w:sz w:val="22"/>
          <w:szCs w:val="22"/>
        </w:rPr>
        <w:t>Factualized</w:t>
      </w:r>
      <w:proofErr w:type="spellEnd"/>
      <w:r>
        <w:rPr>
          <w:sz w:val="22"/>
          <w:szCs w:val="22"/>
        </w:rPr>
        <w:t xml:space="preserve"> Trusts, “Title”, “Underwriting”, “Origin of Funds”, and “History of Funds”; and, </w:t>
      </w:r>
    </w:p>
    <w:p w:rsidR="00514528" w:rsidRDefault="00514528" w:rsidP="00514528">
      <w:pPr>
        <w:tabs>
          <w:tab w:val="left" w:pos="288"/>
        </w:tabs>
        <w:autoSpaceDE w:val="0"/>
        <w:autoSpaceDN w:val="0"/>
        <w:adjustRightInd w:val="0"/>
        <w:jc w:val="both"/>
        <w:rPr>
          <w:color w:val="000000"/>
          <w:sz w:val="22"/>
          <w:szCs w:val="22"/>
        </w:rPr>
      </w:pPr>
      <w:r>
        <w:rPr>
          <w:sz w:val="22"/>
          <w:szCs w:val="22"/>
        </w:rPr>
        <w:t xml:space="preserve">VII. </w:t>
      </w:r>
      <w:r>
        <w:rPr>
          <w:color w:val="000000"/>
          <w:sz w:val="22"/>
          <w:szCs w:val="22"/>
        </w:rPr>
        <w:t xml:space="preserve">By and with the </w:t>
      </w:r>
      <w:proofErr w:type="spellStart"/>
      <w:r>
        <w:rPr>
          <w:color w:val="000000"/>
          <w:sz w:val="22"/>
          <w:szCs w:val="22"/>
        </w:rPr>
        <w:t>due</w:t>
      </w:r>
      <w:proofErr w:type="spellEnd"/>
      <w:r>
        <w:rPr>
          <w:color w:val="000000"/>
          <w:sz w:val="22"/>
          <w:szCs w:val="22"/>
        </w:rPr>
        <w:t xml:space="preserve"> power of all I AM, </w:t>
      </w:r>
      <w:r>
        <w:rPr>
          <w:sz w:val="22"/>
          <w:szCs w:val="22"/>
        </w:rPr>
        <w:t xml:space="preserve">without prejudice, </w:t>
      </w:r>
      <w:proofErr w:type="spellStart"/>
      <w:r>
        <w:rPr>
          <w:sz w:val="22"/>
          <w:szCs w:val="22"/>
        </w:rPr>
        <w:t>nunc</w:t>
      </w:r>
      <w:proofErr w:type="spellEnd"/>
      <w:r>
        <w:rPr>
          <w:sz w:val="22"/>
          <w:szCs w:val="22"/>
        </w:rPr>
        <w:t xml:space="preserve"> pro </w:t>
      </w:r>
      <w:proofErr w:type="spellStart"/>
      <w:r>
        <w:rPr>
          <w:sz w:val="22"/>
          <w:szCs w:val="22"/>
        </w:rPr>
        <w:t>tunc</w:t>
      </w:r>
      <w:proofErr w:type="spellEnd"/>
      <w:r>
        <w:rPr>
          <w:sz w:val="22"/>
          <w:szCs w:val="22"/>
        </w:rPr>
        <w:t xml:space="preserve">, </w:t>
      </w:r>
      <w:proofErr w:type="spellStart"/>
      <w:r>
        <w:rPr>
          <w:sz w:val="22"/>
          <w:szCs w:val="22"/>
        </w:rPr>
        <w:t>praeterea</w:t>
      </w:r>
      <w:proofErr w:type="spellEnd"/>
      <w:r>
        <w:rPr>
          <w:sz w:val="22"/>
          <w:szCs w:val="22"/>
        </w:rPr>
        <w:t xml:space="preserve"> </w:t>
      </w:r>
      <w:proofErr w:type="spellStart"/>
      <w:r>
        <w:rPr>
          <w:sz w:val="22"/>
          <w:szCs w:val="22"/>
        </w:rPr>
        <w:t>preterea</w:t>
      </w:r>
      <w:proofErr w:type="spellEnd"/>
      <w:r>
        <w:rPr>
          <w:sz w:val="22"/>
          <w:szCs w:val="22"/>
        </w:rPr>
        <w:t xml:space="preserve">, in perpetuity, this ORIGINAL DUE DECLARATION OF ISSUE BY ORIGINAL DEPOSITORY, is </w:t>
      </w:r>
      <w:r>
        <w:rPr>
          <w:color w:val="000000"/>
          <w:sz w:val="22"/>
          <w:szCs w:val="22"/>
        </w:rPr>
        <w:t>duly made, issued, confirmed, verified, secured, reconfirmed, ratified and noticed, and it is true, accurate, and complete, for all to rely upon.</w:t>
      </w:r>
    </w:p>
    <w:p w:rsidR="00514528" w:rsidRDefault="00514528" w:rsidP="00514528">
      <w:pPr>
        <w:autoSpaceDE w:val="0"/>
        <w:autoSpaceDN w:val="0"/>
        <w:adjustRightInd w:val="0"/>
        <w:jc w:val="both"/>
        <w:rPr>
          <w:rFonts w:ascii="Calibri" w:hAnsi="Calibri" w:cs="Calibri"/>
          <w:sz w:val="22"/>
          <w:szCs w:val="22"/>
        </w:rPr>
      </w:pPr>
    </w:p>
    <w:p w:rsidR="00514528" w:rsidRDefault="00514528" w:rsidP="00514528">
      <w:pPr>
        <w:autoSpaceDE w:val="0"/>
        <w:autoSpaceDN w:val="0"/>
        <w:adjustRightInd w:val="0"/>
        <w:rPr>
          <w:rFonts w:ascii="Calibri" w:hAnsi="Calibri" w:cs="Calibri"/>
          <w:sz w:val="22"/>
          <w:szCs w:val="22"/>
        </w:rPr>
      </w:pPr>
    </w:p>
    <w:p w:rsidR="00514528" w:rsidRDefault="00514528" w:rsidP="00514528">
      <w:pPr>
        <w:autoSpaceDE w:val="0"/>
        <w:autoSpaceDN w:val="0"/>
        <w:adjustRightInd w:val="0"/>
        <w:rPr>
          <w:sz w:val="20"/>
          <w:szCs w:val="20"/>
        </w:rPr>
      </w:pPr>
      <w:r>
        <w:rPr>
          <w:sz w:val="20"/>
          <w:szCs w:val="20"/>
        </w:rPr>
        <w:t xml:space="preserve"> _______________________________________</w:t>
      </w:r>
    </w:p>
    <w:p w:rsidR="00514528" w:rsidRDefault="00514528" w:rsidP="00514528">
      <w:pPr>
        <w:autoSpaceDE w:val="0"/>
        <w:autoSpaceDN w:val="0"/>
        <w:adjustRightInd w:val="0"/>
        <w:rPr>
          <w:color w:val="000084"/>
          <w:sz w:val="22"/>
          <w:szCs w:val="22"/>
        </w:rPr>
      </w:pPr>
      <w:r>
        <w:rPr>
          <w:color w:val="000084"/>
          <w:sz w:val="22"/>
          <w:szCs w:val="22"/>
        </w:rPr>
        <w:t xml:space="preserve">           Original, [</w:t>
      </w:r>
      <w:proofErr w:type="spellStart"/>
      <w:r>
        <w:rPr>
          <w:color w:val="000084"/>
          <w:sz w:val="22"/>
          <w:szCs w:val="22"/>
        </w:rPr>
        <w:t>Teljes</w:t>
      </w:r>
      <w:proofErr w:type="spellEnd"/>
      <w:r>
        <w:rPr>
          <w:color w:val="000084"/>
          <w:sz w:val="22"/>
          <w:szCs w:val="22"/>
        </w:rPr>
        <w:t xml:space="preserve"> </w:t>
      </w:r>
      <w:proofErr w:type="spellStart"/>
      <w:r>
        <w:rPr>
          <w:color w:val="000084"/>
          <w:sz w:val="22"/>
          <w:szCs w:val="22"/>
        </w:rPr>
        <w:t>Neved</w:t>
      </w:r>
      <w:proofErr w:type="spellEnd"/>
      <w:r>
        <w:rPr>
          <w:color w:val="000084"/>
          <w:sz w:val="22"/>
          <w:szCs w:val="22"/>
        </w:rPr>
        <w:t>]</w:t>
      </w:r>
    </w:p>
    <w:p w:rsidR="00514528" w:rsidRDefault="00514528" w:rsidP="00514528">
      <w:pPr>
        <w:autoSpaceDE w:val="0"/>
        <w:autoSpaceDN w:val="0"/>
        <w:adjustRightInd w:val="0"/>
        <w:rPr>
          <w:rFonts w:ascii="Calibri" w:hAnsi="Calibri" w:cs="Calibri"/>
          <w:sz w:val="22"/>
          <w:szCs w:val="22"/>
        </w:rPr>
      </w:pPr>
    </w:p>
    <w:p w:rsidR="00514528" w:rsidRDefault="00514528" w:rsidP="00514528">
      <w:pPr>
        <w:autoSpaceDE w:val="0"/>
        <w:autoSpaceDN w:val="0"/>
        <w:adjustRightInd w:val="0"/>
        <w:rPr>
          <w:rFonts w:ascii="Calibri" w:hAnsi="Calibri" w:cs="Calibri"/>
          <w:sz w:val="22"/>
          <w:szCs w:val="22"/>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r w:rsidRPr="008742EC">
        <w:rPr>
          <w:rFonts w:eastAsia="Times New Roman"/>
          <w:sz w:val="20"/>
          <w:szCs w:val="20"/>
          <w:lang w:eastAsia="hu-HU"/>
        </w:rPr>
        <w:t>_______________________________________________________________________________________</w:t>
      </w:r>
      <w:r>
        <w:rPr>
          <w:rFonts w:eastAsia="Times New Roman"/>
          <w:sz w:val="20"/>
          <w:szCs w:val="20"/>
          <w:lang w:eastAsia="hu-HU"/>
        </w:rPr>
        <w:t>___</w:t>
      </w:r>
    </w:p>
    <w:p w:rsidR="00514528" w:rsidRPr="008742EC"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r w:rsidRPr="008742EC">
        <w:rPr>
          <w:rFonts w:eastAsia="Times New Roman"/>
          <w:noProof/>
          <w:sz w:val="20"/>
          <w:szCs w:val="20"/>
          <w:lang w:val="hu-HU" w:eastAsia="hu-HU"/>
        </w:rPr>
        <w:drawing>
          <wp:inline distT="0" distB="0" distL="0" distR="0">
            <wp:extent cx="216877" cy="216877"/>
            <wp:effectExtent l="19050" t="0" r="0" b="0"/>
            <wp:docPr id="7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614" cy="215614"/>
                    </a:xfrm>
                    <a:prstGeom prst="rect">
                      <a:avLst/>
                    </a:prstGeom>
                    <a:noFill/>
                    <a:ln w="9525">
                      <a:noFill/>
                      <a:miter lim="800000"/>
                      <a:headEnd/>
                      <a:tailEnd/>
                    </a:ln>
                  </pic:spPr>
                </pic:pic>
              </a:graphicData>
            </a:graphic>
          </wp:inline>
        </w:drawing>
      </w:r>
      <w:r w:rsidRPr="008742EC">
        <w:rPr>
          <w:rFonts w:eastAsia="Times New Roman"/>
          <w:sz w:val="20"/>
          <w:szCs w:val="20"/>
          <w:lang w:eastAsia="hu-HU"/>
        </w:rPr>
        <w:t xml:space="preserve"> </w:t>
      </w:r>
      <w:r>
        <w:rPr>
          <w:rFonts w:eastAsia="Times New Roman"/>
          <w:sz w:val="20"/>
          <w:szCs w:val="20"/>
          <w:lang w:eastAsia="hu-HU"/>
        </w:rPr>
        <w:t xml:space="preserve">  </w:t>
      </w:r>
      <w:r w:rsidRPr="008742EC">
        <w:rPr>
          <w:rFonts w:eastAsia="Times New Roman"/>
          <w:sz w:val="20"/>
          <w:szCs w:val="20"/>
          <w:lang w:eastAsia="hu-HU"/>
        </w:rPr>
        <w:t>O</w:t>
      </w:r>
      <w:r>
        <w:rPr>
          <w:rFonts w:eastAsia="Times New Roman"/>
          <w:sz w:val="20"/>
          <w:szCs w:val="20"/>
          <w:lang w:eastAsia="hu-HU"/>
        </w:rPr>
        <w:t>riginal Depository: _______________</w:t>
      </w:r>
      <w:r w:rsidRPr="008742EC">
        <w:rPr>
          <w:rFonts w:eastAsia="Times New Roman"/>
          <w:sz w:val="20"/>
          <w:szCs w:val="20"/>
          <w:lang w:eastAsia="hu-HU"/>
        </w:rPr>
        <w:t xml:space="preserve">    </w:t>
      </w:r>
      <w:r>
        <w:rPr>
          <w:rFonts w:eastAsia="Times New Roman"/>
          <w:sz w:val="20"/>
          <w:szCs w:val="20"/>
          <w:lang w:eastAsia="hu-HU"/>
        </w:rPr>
        <w:t xml:space="preserve">                  </w:t>
      </w:r>
      <w:r w:rsidRPr="008742EC">
        <w:rPr>
          <w:rFonts w:eastAsia="Times New Roman"/>
          <w:sz w:val="20"/>
          <w:szCs w:val="20"/>
          <w:lang w:eastAsia="hu-HU"/>
        </w:rPr>
        <w:t xml:space="preserve"> Governed by Original______</w:t>
      </w:r>
      <w:r>
        <w:rPr>
          <w:rFonts w:eastAsia="Times New Roman"/>
          <w:sz w:val="20"/>
          <w:szCs w:val="20"/>
          <w:lang w:eastAsia="hu-HU"/>
        </w:rPr>
        <w:t>______________</w:t>
      </w:r>
      <w:r w:rsidRPr="008742EC">
        <w:rPr>
          <w:rFonts w:eastAsia="Times New Roman"/>
          <w:noProof/>
          <w:sz w:val="20"/>
          <w:szCs w:val="20"/>
          <w:lang w:val="hu-HU" w:eastAsia="hu-HU"/>
        </w:rPr>
        <w:drawing>
          <wp:inline distT="0" distB="0" distL="0" distR="0">
            <wp:extent cx="216877" cy="216877"/>
            <wp:effectExtent l="19050" t="0" r="0" b="0"/>
            <wp:docPr id="7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614" cy="215614"/>
                    </a:xfrm>
                    <a:prstGeom prst="rect">
                      <a:avLst/>
                    </a:prstGeom>
                    <a:noFill/>
                    <a:ln w="9525">
                      <a:noFill/>
                      <a:miter lim="800000"/>
                      <a:headEnd/>
                      <a:tailEnd/>
                    </a:ln>
                  </pic:spPr>
                </pic:pic>
              </a:graphicData>
            </a:graphic>
          </wp:inline>
        </w:drawing>
      </w:r>
    </w:p>
    <w:p w:rsidR="00514528" w:rsidRPr="00514528" w:rsidRDefault="00514528" w:rsidP="00514528">
      <w:pPr>
        <w:autoSpaceDE w:val="0"/>
        <w:autoSpaceDN w:val="0"/>
        <w:adjustRightInd w:val="0"/>
        <w:rPr>
          <w:b/>
          <w:bCs/>
          <w:sz w:val="20"/>
          <w:szCs w:val="20"/>
        </w:rPr>
      </w:pPr>
    </w:p>
    <w:sectPr w:rsidR="00514528" w:rsidRPr="00514528" w:rsidSect="00514528">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4528"/>
    <w:rsid w:val="000B04D5"/>
    <w:rsid w:val="0020432B"/>
    <w:rsid w:val="002F2491"/>
    <w:rsid w:val="00514528"/>
    <w:rsid w:val="008C59B0"/>
    <w:rsid w:val="00DB297A"/>
    <w:rsid w:val="00E36BE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4528"/>
    <w:pPr>
      <w:spacing w:after="0" w:line="240" w:lineRule="auto"/>
    </w:pPr>
    <w:rPr>
      <w:rFonts w:ascii="Times New Roman" w:eastAsia="SimSun" w:hAnsi="Times New Roman" w:cs="Times New Roman"/>
      <w:sz w:val="24"/>
      <w:szCs w:val="24"/>
      <w:lang w:val="en-US"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14528"/>
    <w:rPr>
      <w:rFonts w:ascii="Tahoma" w:hAnsi="Tahoma" w:cs="Tahoma"/>
      <w:sz w:val="16"/>
      <w:szCs w:val="16"/>
    </w:rPr>
  </w:style>
  <w:style w:type="character" w:customStyle="1" w:styleId="BuborkszvegChar">
    <w:name w:val="Buborékszöveg Char"/>
    <w:basedOn w:val="Bekezdsalapbettpusa"/>
    <w:link w:val="Buborkszveg"/>
    <w:uiPriority w:val="99"/>
    <w:semiHidden/>
    <w:rsid w:val="00514528"/>
    <w:rPr>
      <w:rFonts w:ascii="Tahoma" w:eastAsia="SimSun"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3212</Words>
  <Characters>22169</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Eszter</dc:creator>
  <cp:lastModifiedBy>Eszter</cp:lastModifiedBy>
  <cp:revision>2</cp:revision>
  <dcterms:created xsi:type="dcterms:W3CDTF">2021-07-14T16:16:00Z</dcterms:created>
  <dcterms:modified xsi:type="dcterms:W3CDTF">2021-07-14T16:16:00Z</dcterms:modified>
</cp:coreProperties>
</file>