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56EDA" w14:textId="77777777" w:rsidR="00514528" w:rsidRDefault="00514528" w:rsidP="00514528">
      <w:pPr>
        <w:tabs>
          <w:tab w:val="left" w:pos="2047"/>
        </w:tabs>
        <w:autoSpaceDE w:val="0"/>
        <w:autoSpaceDN w:val="0"/>
        <w:adjustRightInd w:val="0"/>
        <w:jc w:val="center"/>
        <w:rPr>
          <w:b/>
          <w:bCs/>
          <w:sz w:val="36"/>
          <w:szCs w:val="36"/>
        </w:rPr>
      </w:pPr>
      <w:r>
        <w:rPr>
          <w:b/>
          <w:bCs/>
          <w:sz w:val="36"/>
          <w:szCs w:val="36"/>
        </w:rPr>
        <w:t>ORIGINAL DUE DECLARATION AND NOTICE OF</w:t>
      </w:r>
    </w:p>
    <w:p w14:paraId="5CBA690D" w14:textId="77777777" w:rsidR="00514528" w:rsidRDefault="00514528" w:rsidP="00514528">
      <w:pPr>
        <w:autoSpaceDE w:val="0"/>
        <w:autoSpaceDN w:val="0"/>
        <w:adjustRightInd w:val="0"/>
        <w:jc w:val="center"/>
        <w:rPr>
          <w:b/>
          <w:bCs/>
          <w:sz w:val="32"/>
          <w:szCs w:val="32"/>
        </w:rPr>
      </w:pPr>
      <w:r>
        <w:rPr>
          <w:b/>
          <w:bCs/>
          <w:sz w:val="32"/>
          <w:szCs w:val="32"/>
        </w:rPr>
        <w:t>FACTUALIZED</w:t>
      </w:r>
      <w:r>
        <w:rPr>
          <w:b/>
          <w:bCs/>
          <w:noProof/>
          <w:sz w:val="32"/>
          <w:szCs w:val="32"/>
          <w:lang w:val="hu-HU" w:eastAsia="hu-HU"/>
        </w:rPr>
        <w:drawing>
          <wp:inline distT="0" distB="0" distL="0" distR="0" wp14:anchorId="6FEE2B9A" wp14:editId="1F0B9BB3">
            <wp:extent cx="373380" cy="373380"/>
            <wp:effectExtent l="19050" t="0" r="7620" b="0"/>
            <wp:docPr id="58"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3380" cy="373380"/>
                    </a:xfrm>
                    <a:prstGeom prst="rect">
                      <a:avLst/>
                    </a:prstGeom>
                    <a:noFill/>
                    <a:ln w="9525">
                      <a:noFill/>
                      <a:miter lim="800000"/>
                      <a:headEnd/>
                      <a:tailEnd/>
                    </a:ln>
                  </pic:spPr>
                </pic:pic>
              </a:graphicData>
            </a:graphic>
          </wp:inline>
        </w:drawing>
      </w:r>
      <w:r>
        <w:rPr>
          <w:b/>
          <w:bCs/>
          <w:sz w:val="32"/>
          <w:szCs w:val="32"/>
        </w:rPr>
        <w:t xml:space="preserve"> TRUST </w:t>
      </w:r>
    </w:p>
    <w:p w14:paraId="765CF8FA" w14:textId="4FC1EC38" w:rsidR="00514528" w:rsidRDefault="00514528" w:rsidP="00514528">
      <w:pPr>
        <w:autoSpaceDE w:val="0"/>
        <w:autoSpaceDN w:val="0"/>
        <w:adjustRightInd w:val="0"/>
        <w:jc w:val="center"/>
        <w:rPr>
          <w:b/>
          <w:bCs/>
          <w:color w:val="000099"/>
          <w:sz w:val="22"/>
          <w:szCs w:val="22"/>
        </w:rPr>
      </w:pPr>
      <w:r w:rsidRPr="00300E5D">
        <w:rPr>
          <w:b/>
          <w:sz w:val="22"/>
          <w:szCs w:val="22"/>
        </w:rPr>
        <w:t>REFERENCE NAME:</w:t>
      </w:r>
      <w:r>
        <w:rPr>
          <w:b/>
          <w:bCs/>
          <w:color w:val="000099"/>
          <w:sz w:val="22"/>
          <w:szCs w:val="22"/>
        </w:rPr>
        <w:t xml:space="preserve"> </w:t>
      </w:r>
      <w:proofErr w:type="spellStart"/>
      <w:r w:rsidR="001979FC">
        <w:rPr>
          <w:b/>
          <w:bCs/>
          <w:color w:val="000099"/>
          <w:sz w:val="22"/>
          <w:szCs w:val="22"/>
        </w:rPr>
        <w:t>veronika</w:t>
      </w:r>
      <w:proofErr w:type="spellEnd"/>
      <w:r w:rsidR="001979FC">
        <w:rPr>
          <w:b/>
          <w:bCs/>
          <w:color w:val="000099"/>
          <w:sz w:val="22"/>
          <w:szCs w:val="22"/>
        </w:rPr>
        <w:t xml:space="preserve"> </w:t>
      </w:r>
      <w:proofErr w:type="spellStart"/>
      <w:r w:rsidR="001979FC">
        <w:rPr>
          <w:b/>
          <w:bCs/>
          <w:color w:val="000099"/>
          <w:sz w:val="22"/>
          <w:szCs w:val="22"/>
        </w:rPr>
        <w:t>s</w:t>
      </w:r>
      <w:r w:rsidR="00B1245D">
        <w:rPr>
          <w:b/>
          <w:bCs/>
          <w:color w:val="000099"/>
          <w:sz w:val="22"/>
          <w:szCs w:val="22"/>
        </w:rPr>
        <w:t>v</w:t>
      </w:r>
      <w:r w:rsidR="001979FC">
        <w:rPr>
          <w:b/>
          <w:bCs/>
          <w:color w:val="000099"/>
          <w:sz w:val="22"/>
          <w:szCs w:val="22"/>
        </w:rPr>
        <w:t>obodná</w:t>
      </w:r>
      <w:proofErr w:type="spellEnd"/>
    </w:p>
    <w:p w14:paraId="67C8862E" w14:textId="7ADDECDA" w:rsidR="00514528" w:rsidRPr="00691E0C" w:rsidRDefault="00514528" w:rsidP="00514528">
      <w:pPr>
        <w:autoSpaceDE w:val="0"/>
        <w:autoSpaceDN w:val="0"/>
        <w:adjustRightInd w:val="0"/>
        <w:jc w:val="center"/>
        <w:rPr>
          <w:b/>
          <w:bCs/>
          <w:color w:val="C40000"/>
          <w:sz w:val="22"/>
          <w:szCs w:val="22"/>
        </w:rPr>
      </w:pPr>
      <w:r w:rsidRPr="00691E0C">
        <w:rPr>
          <w:b/>
          <w:bCs/>
          <w:color w:val="FE0000"/>
          <w:sz w:val="22"/>
          <w:szCs w:val="22"/>
        </w:rPr>
        <w:t xml:space="preserve">Duly Factualized on </w:t>
      </w:r>
      <w:r w:rsidR="001979FC">
        <w:rPr>
          <w:b/>
          <w:bCs/>
          <w:color w:val="FE0000"/>
          <w:sz w:val="22"/>
          <w:szCs w:val="22"/>
        </w:rPr>
        <w:t>01.05.1955</w:t>
      </w:r>
    </w:p>
    <w:p w14:paraId="12D07A31" w14:textId="082E16DF" w:rsidR="00514528" w:rsidRDefault="00514528" w:rsidP="00514528">
      <w:pPr>
        <w:autoSpaceDE w:val="0"/>
        <w:autoSpaceDN w:val="0"/>
        <w:adjustRightInd w:val="0"/>
        <w:jc w:val="center"/>
        <w:rPr>
          <w:b/>
          <w:bCs/>
          <w:sz w:val="20"/>
          <w:szCs w:val="20"/>
        </w:rPr>
      </w:pPr>
      <w:r>
        <w:rPr>
          <w:b/>
          <w:bCs/>
          <w:sz w:val="20"/>
          <w:szCs w:val="20"/>
        </w:rPr>
        <w:t xml:space="preserve">Original/Trustee: </w:t>
      </w:r>
      <w:proofErr w:type="spellStart"/>
      <w:r w:rsidR="001979FC" w:rsidRPr="000F4C8F">
        <w:rPr>
          <w:b/>
          <w:bCs/>
          <w:color w:val="92D050"/>
          <w:sz w:val="20"/>
          <w:szCs w:val="20"/>
        </w:rPr>
        <w:t>veronika</w:t>
      </w:r>
      <w:proofErr w:type="spellEnd"/>
      <w:r w:rsidR="001979FC" w:rsidRPr="000F4C8F">
        <w:rPr>
          <w:b/>
          <w:bCs/>
          <w:color w:val="92D050"/>
          <w:sz w:val="20"/>
          <w:szCs w:val="20"/>
        </w:rPr>
        <w:t xml:space="preserve"> </w:t>
      </w:r>
      <w:proofErr w:type="spellStart"/>
      <w:r w:rsidR="001979FC" w:rsidRPr="000F4C8F">
        <w:rPr>
          <w:b/>
          <w:bCs/>
          <w:color w:val="92D050"/>
          <w:sz w:val="20"/>
          <w:szCs w:val="20"/>
        </w:rPr>
        <w:t>s</w:t>
      </w:r>
      <w:r w:rsidR="000F4C8F" w:rsidRPr="000F4C8F">
        <w:rPr>
          <w:b/>
          <w:bCs/>
          <w:color w:val="92D050"/>
          <w:sz w:val="20"/>
          <w:szCs w:val="20"/>
        </w:rPr>
        <w:t>v</w:t>
      </w:r>
      <w:r w:rsidR="001979FC" w:rsidRPr="000F4C8F">
        <w:rPr>
          <w:b/>
          <w:bCs/>
          <w:color w:val="92D050"/>
          <w:sz w:val="20"/>
          <w:szCs w:val="20"/>
        </w:rPr>
        <w:t>obodná</w:t>
      </w:r>
      <w:proofErr w:type="spellEnd"/>
    </w:p>
    <w:p w14:paraId="62EC575B" w14:textId="537FFD56" w:rsidR="00514528" w:rsidRPr="001979FC" w:rsidRDefault="00514528" w:rsidP="00514528">
      <w:pPr>
        <w:autoSpaceDE w:val="0"/>
        <w:autoSpaceDN w:val="0"/>
        <w:adjustRightInd w:val="0"/>
        <w:jc w:val="center"/>
        <w:rPr>
          <w:b/>
          <w:bCs/>
          <w:color w:val="FF0000"/>
          <w:sz w:val="20"/>
          <w:szCs w:val="20"/>
        </w:rPr>
      </w:pPr>
      <w:r>
        <w:rPr>
          <w:b/>
          <w:bCs/>
          <w:sz w:val="20"/>
          <w:szCs w:val="20"/>
        </w:rPr>
        <w:t xml:space="preserve">For service on the Trust, c/o:  </w:t>
      </w:r>
      <w:proofErr w:type="spellStart"/>
      <w:r w:rsidR="001979FC" w:rsidRPr="000F4C8F">
        <w:rPr>
          <w:b/>
          <w:bCs/>
          <w:color w:val="92D050"/>
          <w:sz w:val="20"/>
          <w:szCs w:val="20"/>
        </w:rPr>
        <w:t>Modrá</w:t>
      </w:r>
      <w:proofErr w:type="spellEnd"/>
      <w:r w:rsidR="001979FC" w:rsidRPr="000F4C8F">
        <w:rPr>
          <w:b/>
          <w:bCs/>
          <w:color w:val="92D050"/>
          <w:sz w:val="20"/>
          <w:szCs w:val="20"/>
        </w:rPr>
        <w:t xml:space="preserve"> 11, 931 </w:t>
      </w:r>
      <w:proofErr w:type="gramStart"/>
      <w:r w:rsidR="001979FC" w:rsidRPr="000F4C8F">
        <w:rPr>
          <w:b/>
          <w:bCs/>
          <w:color w:val="92D050"/>
          <w:sz w:val="20"/>
          <w:szCs w:val="20"/>
        </w:rPr>
        <w:t xml:space="preserve">01  </w:t>
      </w:r>
      <w:r w:rsidR="000F4C8F">
        <w:rPr>
          <w:b/>
          <w:bCs/>
          <w:color w:val="92D050"/>
          <w:sz w:val="20"/>
          <w:szCs w:val="20"/>
        </w:rPr>
        <w:t>0</w:t>
      </w:r>
      <w:proofErr w:type="gramEnd"/>
      <w:r w:rsidR="000F4C8F">
        <w:rPr>
          <w:b/>
          <w:bCs/>
          <w:color w:val="92D050"/>
          <w:sz w:val="20"/>
          <w:szCs w:val="20"/>
        </w:rPr>
        <w:t>lomouc</w:t>
      </w:r>
      <w:r w:rsidR="001979FC" w:rsidRPr="000F4C8F">
        <w:rPr>
          <w:b/>
          <w:bCs/>
          <w:color w:val="92D050"/>
          <w:sz w:val="20"/>
          <w:szCs w:val="20"/>
        </w:rPr>
        <w:t xml:space="preserve">, </w:t>
      </w:r>
      <w:r w:rsidR="000F4C8F" w:rsidRPr="000F4C8F">
        <w:rPr>
          <w:b/>
          <w:bCs/>
          <w:color w:val="92D050"/>
          <w:sz w:val="20"/>
          <w:szCs w:val="20"/>
        </w:rPr>
        <w:t>Czech Republic</w:t>
      </w:r>
    </w:p>
    <w:p w14:paraId="1FE028AF" w14:textId="64E917FB" w:rsidR="00514528" w:rsidRPr="000F4C8F" w:rsidRDefault="000F4C8F" w:rsidP="000F4C8F">
      <w:pPr>
        <w:tabs>
          <w:tab w:val="center" w:pos="4535"/>
          <w:tab w:val="right" w:pos="9070"/>
        </w:tabs>
        <w:autoSpaceDE w:val="0"/>
        <w:autoSpaceDN w:val="0"/>
        <w:adjustRightInd w:val="0"/>
        <w:rPr>
          <w:color w:val="92D050"/>
          <w:sz w:val="20"/>
          <w:szCs w:val="20"/>
        </w:rPr>
      </w:pPr>
      <w:r>
        <w:rPr>
          <w:b/>
          <w:bCs/>
          <w:sz w:val="20"/>
          <w:szCs w:val="20"/>
        </w:rPr>
        <w:tab/>
      </w:r>
      <w:r w:rsidR="00514528">
        <w:rPr>
          <w:b/>
          <w:bCs/>
          <w:sz w:val="20"/>
          <w:szCs w:val="20"/>
        </w:rPr>
        <w:t>Trustee Contact c/o:</w:t>
      </w:r>
      <w:r w:rsidR="00514528">
        <w:rPr>
          <w:sz w:val="20"/>
          <w:szCs w:val="20"/>
        </w:rPr>
        <w:t xml:space="preserve"> </w:t>
      </w:r>
      <w:r w:rsidR="001979FC">
        <w:rPr>
          <w:sz w:val="20"/>
          <w:szCs w:val="20"/>
        </w:rPr>
        <w:t xml:space="preserve"> </w:t>
      </w:r>
      <w:proofErr w:type="spellStart"/>
      <w:r w:rsidR="001979FC" w:rsidRPr="000F4C8F">
        <w:rPr>
          <w:b/>
          <w:bCs/>
          <w:sz w:val="20"/>
          <w:szCs w:val="20"/>
        </w:rPr>
        <w:t>tel</w:t>
      </w:r>
      <w:proofErr w:type="spellEnd"/>
      <w:r w:rsidR="001979FC" w:rsidRPr="000F4C8F">
        <w:rPr>
          <w:b/>
          <w:bCs/>
          <w:sz w:val="20"/>
          <w:szCs w:val="20"/>
        </w:rPr>
        <w:t>:</w:t>
      </w:r>
      <w:r w:rsidR="00514528" w:rsidRPr="001979FC">
        <w:rPr>
          <w:color w:val="FF0000"/>
          <w:sz w:val="20"/>
          <w:szCs w:val="20"/>
        </w:rPr>
        <w:t xml:space="preserve"> </w:t>
      </w:r>
      <w:r w:rsidR="00514528" w:rsidRPr="000F4C8F">
        <w:rPr>
          <w:b/>
          <w:color w:val="92D050"/>
          <w:sz w:val="20"/>
          <w:szCs w:val="20"/>
        </w:rPr>
        <w:t>+</w:t>
      </w:r>
      <w:r w:rsidR="001979FC" w:rsidRPr="000F4C8F">
        <w:rPr>
          <w:b/>
          <w:color w:val="92D050"/>
          <w:sz w:val="20"/>
          <w:szCs w:val="20"/>
        </w:rPr>
        <w:t>421905123456</w:t>
      </w:r>
      <w:r w:rsidR="00514528" w:rsidRPr="000F4C8F">
        <w:rPr>
          <w:b/>
          <w:color w:val="92D050"/>
          <w:sz w:val="20"/>
          <w:szCs w:val="20"/>
        </w:rPr>
        <w:t>,</w:t>
      </w:r>
      <w:r w:rsidRPr="000F4C8F">
        <w:rPr>
          <w:b/>
          <w:color w:val="92D050"/>
          <w:sz w:val="20"/>
          <w:szCs w:val="20"/>
        </w:rPr>
        <w:t xml:space="preserve"> </w:t>
      </w:r>
      <w:r w:rsidR="001979FC" w:rsidRPr="000F4C8F">
        <w:rPr>
          <w:b/>
          <w:sz w:val="20"/>
          <w:szCs w:val="20"/>
        </w:rPr>
        <w:t>mail:</w:t>
      </w:r>
      <w:r w:rsidR="001979FC" w:rsidRPr="001979FC">
        <w:rPr>
          <w:b/>
          <w:color w:val="FF0000"/>
          <w:sz w:val="20"/>
          <w:szCs w:val="20"/>
        </w:rPr>
        <w:t xml:space="preserve"> </w:t>
      </w:r>
      <w:r w:rsidR="001979FC" w:rsidRPr="000F4C8F">
        <w:rPr>
          <w:b/>
          <w:color w:val="92D050"/>
          <w:sz w:val="20"/>
          <w:szCs w:val="20"/>
        </w:rPr>
        <w:t>v</w:t>
      </w:r>
      <w:r w:rsidRPr="000F4C8F">
        <w:rPr>
          <w:b/>
          <w:color w:val="92D050"/>
          <w:sz w:val="20"/>
          <w:szCs w:val="20"/>
        </w:rPr>
        <w:t>svobodna</w:t>
      </w:r>
      <w:r w:rsidR="00514528" w:rsidRPr="000F4C8F">
        <w:rPr>
          <w:b/>
          <w:color w:val="92D050"/>
          <w:sz w:val="20"/>
          <w:szCs w:val="20"/>
        </w:rPr>
        <w:t>@</w:t>
      </w:r>
      <w:r w:rsidR="001979FC" w:rsidRPr="000F4C8F">
        <w:rPr>
          <w:b/>
          <w:color w:val="92D050"/>
          <w:sz w:val="20"/>
          <w:szCs w:val="20"/>
        </w:rPr>
        <w:t>gmail.com</w:t>
      </w:r>
      <w:r>
        <w:rPr>
          <w:b/>
          <w:color w:val="FF0000"/>
          <w:sz w:val="20"/>
          <w:szCs w:val="20"/>
        </w:rPr>
        <w:tab/>
      </w:r>
    </w:p>
    <w:p w14:paraId="75858741" w14:textId="5C452051" w:rsidR="00514528" w:rsidRDefault="00514528" w:rsidP="00514528">
      <w:pPr>
        <w:autoSpaceDE w:val="0"/>
        <w:autoSpaceDN w:val="0"/>
        <w:adjustRightInd w:val="0"/>
        <w:jc w:val="center"/>
        <w:rPr>
          <w:b/>
          <w:bCs/>
          <w:color w:val="0000FF"/>
          <w:sz w:val="22"/>
          <w:szCs w:val="22"/>
        </w:rPr>
      </w:pPr>
      <w:r>
        <w:rPr>
          <w:b/>
          <w:bCs/>
          <w:sz w:val="20"/>
          <w:szCs w:val="20"/>
        </w:rPr>
        <w:t xml:space="preserve">DIRECT ALL CONTACTS, QUESTIONS AND REQUESTS IN DULY VERIFIED SWORN WRITING TO: </w:t>
      </w:r>
      <w:r>
        <w:rPr>
          <w:b/>
          <w:bCs/>
          <w:color w:val="0000FF"/>
          <w:sz w:val="22"/>
          <w:szCs w:val="22"/>
        </w:rPr>
        <w:t xml:space="preserve"> </w:t>
      </w:r>
      <w:r w:rsidR="001979FC">
        <w:rPr>
          <w:b/>
          <w:bCs/>
          <w:color w:val="0000FF"/>
          <w:sz w:val="22"/>
          <w:szCs w:val="22"/>
        </w:rPr>
        <w:t>v</w:t>
      </w:r>
      <w:r w:rsidR="000F4C8F">
        <w:rPr>
          <w:b/>
          <w:bCs/>
          <w:color w:val="0000FF"/>
          <w:sz w:val="22"/>
          <w:szCs w:val="22"/>
        </w:rPr>
        <w:t>svobodna</w:t>
      </w:r>
      <w:r>
        <w:rPr>
          <w:b/>
          <w:bCs/>
          <w:color w:val="0000FF"/>
          <w:sz w:val="22"/>
          <w:szCs w:val="22"/>
        </w:rPr>
        <w:t>@</w:t>
      </w:r>
      <w:r w:rsidR="001979FC">
        <w:rPr>
          <w:b/>
          <w:bCs/>
          <w:color w:val="0000FF"/>
          <w:sz w:val="22"/>
          <w:szCs w:val="22"/>
        </w:rPr>
        <w:t>gmail.com</w:t>
      </w:r>
    </w:p>
    <w:p w14:paraId="1EA2C5F8" w14:textId="77777777" w:rsidR="00514528" w:rsidRPr="001F2E3D" w:rsidRDefault="00514528" w:rsidP="00514528">
      <w:pPr>
        <w:autoSpaceDE w:val="0"/>
        <w:autoSpaceDN w:val="0"/>
        <w:adjustRightInd w:val="0"/>
        <w:rPr>
          <w:rFonts w:ascii="Calibri" w:hAnsi="Calibri" w:cs="Calibri"/>
          <w:sz w:val="4"/>
          <w:szCs w:val="4"/>
        </w:rPr>
      </w:pPr>
    </w:p>
    <w:p w14:paraId="65919096" w14:textId="629AA0EA" w:rsidR="00514528" w:rsidRPr="005657A1" w:rsidRDefault="00514528" w:rsidP="00514528">
      <w:pPr>
        <w:autoSpaceDE w:val="0"/>
        <w:autoSpaceDN w:val="0"/>
        <w:adjustRightInd w:val="0"/>
        <w:jc w:val="both"/>
        <w:rPr>
          <w:b/>
          <w:bCs/>
          <w:color w:val="FF0000"/>
          <w:sz w:val="20"/>
          <w:szCs w:val="20"/>
        </w:rPr>
      </w:pPr>
      <w:r>
        <w:rPr>
          <w:b/>
          <w:bCs/>
          <w:color w:val="000000"/>
          <w:sz w:val="20"/>
          <w:szCs w:val="20"/>
        </w:rPr>
        <w:t xml:space="preserve">ORIGINAL DUE VERIFICATION: Original, duly being, with full due responsibility, accountability, and liability, without prejudice, </w:t>
      </w:r>
      <w:proofErr w:type="spellStart"/>
      <w:r>
        <w:rPr>
          <w:b/>
          <w:bCs/>
          <w:color w:val="000000"/>
          <w:sz w:val="20"/>
          <w:szCs w:val="20"/>
        </w:rPr>
        <w:t>nunc</w:t>
      </w:r>
      <w:proofErr w:type="spellEnd"/>
      <w:r>
        <w:rPr>
          <w:b/>
          <w:bCs/>
          <w:color w:val="000000"/>
          <w:sz w:val="20"/>
          <w:szCs w:val="20"/>
        </w:rPr>
        <w:t xml:space="preserve"> pro </w:t>
      </w:r>
      <w:proofErr w:type="spellStart"/>
      <w:r>
        <w:rPr>
          <w:b/>
          <w:bCs/>
          <w:color w:val="000000"/>
          <w:sz w:val="20"/>
          <w:szCs w:val="20"/>
        </w:rPr>
        <w:t>tunc</w:t>
      </w:r>
      <w:proofErr w:type="spellEnd"/>
      <w:r>
        <w:rPr>
          <w:b/>
          <w:bCs/>
          <w:color w:val="000000"/>
          <w:sz w:val="20"/>
          <w:szCs w:val="20"/>
        </w:rPr>
        <w:t xml:space="preserve"> </w:t>
      </w:r>
      <w:proofErr w:type="spellStart"/>
      <w:r>
        <w:rPr>
          <w:b/>
          <w:bCs/>
          <w:color w:val="000000"/>
          <w:sz w:val="20"/>
          <w:szCs w:val="20"/>
        </w:rPr>
        <w:t>praeterea</w:t>
      </w:r>
      <w:proofErr w:type="spellEnd"/>
      <w:r>
        <w:rPr>
          <w:b/>
          <w:bCs/>
          <w:color w:val="000000"/>
          <w:sz w:val="20"/>
          <w:szCs w:val="20"/>
        </w:rPr>
        <w:t xml:space="preserve"> </w:t>
      </w:r>
      <w:proofErr w:type="spellStart"/>
      <w:r>
        <w:rPr>
          <w:b/>
          <w:bCs/>
          <w:color w:val="000000"/>
          <w:sz w:val="20"/>
          <w:szCs w:val="20"/>
        </w:rPr>
        <w:t>preterea</w:t>
      </w:r>
      <w:proofErr w:type="spellEnd"/>
      <w:r>
        <w:rPr>
          <w:b/>
          <w:bCs/>
          <w:color w:val="000000"/>
          <w:sz w:val="20"/>
          <w:szCs w:val="20"/>
        </w:rPr>
        <w:t xml:space="preserve">, ORIGINAL DUE </w:t>
      </w:r>
      <w:r w:rsidRPr="00691E0C">
        <w:rPr>
          <w:b/>
          <w:bCs/>
          <w:color w:val="000000"/>
          <w:sz w:val="20"/>
          <w:szCs w:val="20"/>
        </w:rPr>
        <w:t>DECLARATION OF ISSUE BY ORIGINAL DEPOSITORY, reference number FT-DODD-IAM-</w:t>
      </w:r>
      <w:r w:rsidR="000F4C8F">
        <w:rPr>
          <w:b/>
          <w:bCs/>
          <w:color w:val="92D050"/>
          <w:sz w:val="20"/>
          <w:szCs w:val="20"/>
        </w:rPr>
        <w:t>vs-14081955</w:t>
      </w:r>
      <w:r w:rsidRPr="00691E0C">
        <w:rPr>
          <w:b/>
          <w:bCs/>
          <w:color w:val="000000"/>
          <w:sz w:val="20"/>
          <w:szCs w:val="20"/>
        </w:rPr>
        <w:t>, restated</w:t>
      </w:r>
      <w:r>
        <w:rPr>
          <w:b/>
          <w:bCs/>
          <w:color w:val="000000"/>
          <w:sz w:val="20"/>
          <w:szCs w:val="20"/>
        </w:rPr>
        <w:t xml:space="preserve"> and incorporated by reference as if set forth in full.  This Factualized Trust is duly verified and secured, with reference name </w:t>
      </w:r>
      <w:proofErr w:type="spellStart"/>
      <w:r w:rsidR="000F4C8F">
        <w:rPr>
          <w:b/>
          <w:bCs/>
          <w:color w:val="92D050"/>
          <w:sz w:val="20"/>
          <w:szCs w:val="20"/>
        </w:rPr>
        <w:t>veronika</w:t>
      </w:r>
      <w:proofErr w:type="spellEnd"/>
      <w:r w:rsidR="000F4C8F">
        <w:rPr>
          <w:b/>
          <w:bCs/>
          <w:color w:val="92D050"/>
          <w:sz w:val="20"/>
          <w:szCs w:val="20"/>
        </w:rPr>
        <w:t xml:space="preserve"> </w:t>
      </w:r>
      <w:proofErr w:type="spellStart"/>
      <w:proofErr w:type="gramStart"/>
      <w:r w:rsidR="000F4C8F">
        <w:rPr>
          <w:b/>
          <w:bCs/>
          <w:color w:val="92D050"/>
          <w:sz w:val="20"/>
          <w:szCs w:val="20"/>
        </w:rPr>
        <w:t>svobodná</w:t>
      </w:r>
      <w:proofErr w:type="spellEnd"/>
      <w:r w:rsidR="001979FC">
        <w:rPr>
          <w:b/>
          <w:bCs/>
          <w:color w:val="000000"/>
          <w:sz w:val="20"/>
          <w:szCs w:val="20"/>
        </w:rPr>
        <w:t xml:space="preserve">, </w:t>
      </w:r>
      <w:r>
        <w:rPr>
          <w:b/>
          <w:bCs/>
          <w:color w:val="000000"/>
          <w:sz w:val="20"/>
          <w:szCs w:val="20"/>
        </w:rPr>
        <w:t xml:space="preserve"> inclusive</w:t>
      </w:r>
      <w:proofErr w:type="gramEnd"/>
      <w:r>
        <w:rPr>
          <w:b/>
          <w:bCs/>
          <w:color w:val="000000"/>
          <w:sz w:val="20"/>
          <w:szCs w:val="20"/>
        </w:rPr>
        <w:t xml:space="preserve"> of specific and particular due verification of being, in perpetuity</w:t>
      </w:r>
      <w:r>
        <w:rPr>
          <w:b/>
          <w:bCs/>
          <w:sz w:val="20"/>
          <w:szCs w:val="20"/>
        </w:rPr>
        <w:t xml:space="preserve">: </w:t>
      </w:r>
    </w:p>
    <w:p w14:paraId="1C64AE00" w14:textId="77777777" w:rsidR="00514528" w:rsidRDefault="00514528" w:rsidP="00514528">
      <w:pPr>
        <w:autoSpaceDE w:val="0"/>
        <w:autoSpaceDN w:val="0"/>
        <w:adjustRightInd w:val="0"/>
        <w:rPr>
          <w:b/>
          <w:bCs/>
          <w:sz w:val="20"/>
          <w:szCs w:val="20"/>
        </w:rPr>
      </w:pPr>
      <w:r>
        <w:rPr>
          <w:b/>
          <w:bCs/>
          <w:sz w:val="20"/>
          <w:szCs w:val="20"/>
        </w:rPr>
        <w:t xml:space="preserve">     Trust: Original, factualized;</w:t>
      </w:r>
    </w:p>
    <w:p w14:paraId="5D73F1DE" w14:textId="77777777" w:rsidR="00514528" w:rsidRDefault="00514528" w:rsidP="00514528">
      <w:pPr>
        <w:autoSpaceDE w:val="0"/>
        <w:autoSpaceDN w:val="0"/>
        <w:adjustRightInd w:val="0"/>
        <w:rPr>
          <w:b/>
          <w:bCs/>
          <w:sz w:val="20"/>
          <w:szCs w:val="20"/>
        </w:rPr>
      </w:pPr>
      <w:r>
        <w:rPr>
          <w:b/>
          <w:bCs/>
          <w:sz w:val="20"/>
          <w:szCs w:val="20"/>
        </w:rPr>
        <w:t xml:space="preserve">     Essence: Original;</w:t>
      </w:r>
    </w:p>
    <w:p w14:paraId="4412B082" w14:textId="77777777" w:rsidR="00514528" w:rsidRDefault="00514528" w:rsidP="00514528">
      <w:pPr>
        <w:autoSpaceDE w:val="0"/>
        <w:autoSpaceDN w:val="0"/>
        <w:adjustRightInd w:val="0"/>
        <w:rPr>
          <w:b/>
          <w:bCs/>
          <w:sz w:val="20"/>
          <w:szCs w:val="20"/>
        </w:rPr>
      </w:pPr>
      <w:r>
        <w:rPr>
          <w:b/>
          <w:bCs/>
          <w:sz w:val="20"/>
          <w:szCs w:val="20"/>
        </w:rPr>
        <w:t xml:space="preserve">     Signature: Original;</w:t>
      </w:r>
    </w:p>
    <w:p w14:paraId="1C0A436B" w14:textId="77777777" w:rsidR="00514528" w:rsidRDefault="00514528" w:rsidP="00514528">
      <w:pPr>
        <w:autoSpaceDE w:val="0"/>
        <w:autoSpaceDN w:val="0"/>
        <w:adjustRightInd w:val="0"/>
        <w:rPr>
          <w:b/>
          <w:bCs/>
          <w:sz w:val="20"/>
          <w:szCs w:val="20"/>
        </w:rPr>
      </w:pPr>
      <w:r>
        <w:rPr>
          <w:b/>
          <w:bCs/>
          <w:sz w:val="20"/>
          <w:szCs w:val="20"/>
        </w:rPr>
        <w:t xml:space="preserve">     Depository: Original;</w:t>
      </w:r>
    </w:p>
    <w:p w14:paraId="50C931B1" w14:textId="0D731FC8" w:rsidR="00514528" w:rsidRDefault="00514528" w:rsidP="00514528">
      <w:pPr>
        <w:autoSpaceDE w:val="0"/>
        <w:autoSpaceDN w:val="0"/>
        <w:adjustRightInd w:val="0"/>
        <w:rPr>
          <w:b/>
          <w:bCs/>
          <w:color w:val="FFC000"/>
          <w:sz w:val="20"/>
          <w:szCs w:val="20"/>
        </w:rPr>
      </w:pPr>
      <w:r>
        <w:rPr>
          <w:b/>
          <w:bCs/>
          <w:sz w:val="20"/>
          <w:szCs w:val="20"/>
        </w:rPr>
        <w:t xml:space="preserve">     Original Depository Reference Name:</w:t>
      </w:r>
      <w:r w:rsidR="001979FC">
        <w:rPr>
          <w:b/>
          <w:bCs/>
          <w:sz w:val="20"/>
          <w:szCs w:val="20"/>
        </w:rPr>
        <w:t xml:space="preserve"> </w:t>
      </w:r>
      <w:proofErr w:type="spellStart"/>
      <w:r w:rsidR="000F4C8F">
        <w:rPr>
          <w:b/>
          <w:bCs/>
          <w:color w:val="92D050"/>
          <w:sz w:val="20"/>
          <w:szCs w:val="20"/>
        </w:rPr>
        <w:t>veronika</w:t>
      </w:r>
      <w:proofErr w:type="spellEnd"/>
      <w:r w:rsidR="000F4C8F">
        <w:rPr>
          <w:b/>
          <w:bCs/>
          <w:color w:val="92D050"/>
          <w:sz w:val="20"/>
          <w:szCs w:val="20"/>
        </w:rPr>
        <w:t xml:space="preserve"> </w:t>
      </w:r>
      <w:proofErr w:type="spellStart"/>
      <w:r w:rsidR="000F4C8F">
        <w:rPr>
          <w:b/>
          <w:bCs/>
          <w:color w:val="92D050"/>
          <w:sz w:val="20"/>
          <w:szCs w:val="20"/>
        </w:rPr>
        <w:t>svobodná</w:t>
      </w:r>
      <w:proofErr w:type="spellEnd"/>
      <w:r>
        <w:rPr>
          <w:b/>
          <w:bCs/>
          <w:sz w:val="20"/>
          <w:szCs w:val="20"/>
        </w:rPr>
        <w:t>,</w:t>
      </w:r>
      <w:r>
        <w:rPr>
          <w:b/>
          <w:bCs/>
          <w:color w:val="FFC000"/>
          <w:sz w:val="20"/>
          <w:szCs w:val="20"/>
        </w:rPr>
        <w:t xml:space="preserve"> </w:t>
      </w:r>
      <w:r>
        <w:rPr>
          <w:b/>
          <w:bCs/>
          <w:sz w:val="20"/>
          <w:szCs w:val="20"/>
        </w:rPr>
        <w:t xml:space="preserve">and idem </w:t>
      </w:r>
      <w:proofErr w:type="spellStart"/>
      <w:r>
        <w:rPr>
          <w:b/>
          <w:bCs/>
          <w:sz w:val="20"/>
          <w:szCs w:val="20"/>
        </w:rPr>
        <w:t>sonan</w:t>
      </w:r>
      <w:proofErr w:type="spellEnd"/>
      <w:r>
        <w:rPr>
          <w:b/>
          <w:bCs/>
          <w:sz w:val="20"/>
          <w:szCs w:val="20"/>
        </w:rPr>
        <w:t>;</w:t>
      </w:r>
    </w:p>
    <w:p w14:paraId="51843AA0" w14:textId="77777777" w:rsidR="00514528" w:rsidRDefault="00514528" w:rsidP="00514528">
      <w:pPr>
        <w:autoSpaceDE w:val="0"/>
        <w:autoSpaceDN w:val="0"/>
        <w:adjustRightInd w:val="0"/>
        <w:rPr>
          <w:b/>
          <w:bCs/>
          <w:sz w:val="20"/>
          <w:szCs w:val="20"/>
        </w:rPr>
      </w:pPr>
      <w:r>
        <w:rPr>
          <w:b/>
          <w:bCs/>
          <w:sz w:val="20"/>
          <w:szCs w:val="20"/>
        </w:rPr>
        <w:t xml:space="preserve">     Trustee: Original, by Original Depository;</w:t>
      </w:r>
    </w:p>
    <w:p w14:paraId="58C9F878" w14:textId="77777777" w:rsidR="00514528" w:rsidRDefault="00514528" w:rsidP="00514528">
      <w:pPr>
        <w:autoSpaceDE w:val="0"/>
        <w:autoSpaceDN w:val="0"/>
        <w:adjustRightInd w:val="0"/>
        <w:rPr>
          <w:b/>
          <w:bCs/>
          <w:sz w:val="20"/>
          <w:szCs w:val="20"/>
        </w:rPr>
      </w:pPr>
      <w:r>
        <w:rPr>
          <w:b/>
          <w:bCs/>
          <w:sz w:val="20"/>
          <w:szCs w:val="20"/>
        </w:rPr>
        <w:t xml:space="preserve">     Operation: Original;</w:t>
      </w:r>
    </w:p>
    <w:p w14:paraId="574E0675" w14:textId="44C5F5F8" w:rsidR="00514528" w:rsidRDefault="00514528" w:rsidP="00514528">
      <w:pPr>
        <w:autoSpaceDE w:val="0"/>
        <w:autoSpaceDN w:val="0"/>
        <w:adjustRightInd w:val="0"/>
        <w:rPr>
          <w:b/>
          <w:bCs/>
          <w:sz w:val="20"/>
          <w:szCs w:val="20"/>
        </w:rPr>
      </w:pPr>
      <w:r>
        <w:rPr>
          <w:b/>
          <w:bCs/>
          <w:sz w:val="20"/>
          <w:szCs w:val="20"/>
        </w:rPr>
        <w:t xml:space="preserve">  </w:t>
      </w:r>
      <w:r w:rsidR="00DB297A">
        <w:rPr>
          <w:b/>
          <w:bCs/>
          <w:sz w:val="20"/>
          <w:szCs w:val="20"/>
        </w:rPr>
        <w:t xml:space="preserve">   Factualized: </w:t>
      </w:r>
      <w:r w:rsidR="000F4C8F">
        <w:rPr>
          <w:b/>
          <w:bCs/>
          <w:color w:val="92D050"/>
          <w:sz w:val="20"/>
          <w:szCs w:val="20"/>
        </w:rPr>
        <w:t>14. August 1955</w:t>
      </w:r>
      <w:r>
        <w:rPr>
          <w:b/>
          <w:bCs/>
          <w:sz w:val="20"/>
          <w:szCs w:val="20"/>
        </w:rPr>
        <w:t>;</w:t>
      </w:r>
    </w:p>
    <w:p w14:paraId="675AA1CD" w14:textId="77777777" w:rsidR="00514528" w:rsidRDefault="00514528" w:rsidP="00514528">
      <w:pPr>
        <w:autoSpaceDE w:val="0"/>
        <w:autoSpaceDN w:val="0"/>
        <w:adjustRightInd w:val="0"/>
        <w:rPr>
          <w:b/>
          <w:bCs/>
          <w:sz w:val="20"/>
          <w:szCs w:val="20"/>
        </w:rPr>
      </w:pPr>
      <w:r>
        <w:rPr>
          <w:b/>
          <w:bCs/>
          <w:sz w:val="20"/>
          <w:szCs w:val="20"/>
        </w:rPr>
        <w:t xml:space="preserve">     Domicile: Original;</w:t>
      </w:r>
    </w:p>
    <w:p w14:paraId="1AFE1383" w14:textId="77777777" w:rsidR="00514528" w:rsidRDefault="00514528" w:rsidP="00514528">
      <w:pPr>
        <w:autoSpaceDE w:val="0"/>
        <w:autoSpaceDN w:val="0"/>
        <w:adjustRightInd w:val="0"/>
        <w:rPr>
          <w:b/>
          <w:bCs/>
          <w:sz w:val="20"/>
          <w:szCs w:val="20"/>
        </w:rPr>
      </w:pPr>
      <w:r>
        <w:rPr>
          <w:b/>
          <w:bCs/>
          <w:sz w:val="20"/>
          <w:szCs w:val="20"/>
        </w:rPr>
        <w:t xml:space="preserve">     Deposits: Original;</w:t>
      </w:r>
    </w:p>
    <w:p w14:paraId="203F3A7F" w14:textId="77777777" w:rsidR="00514528" w:rsidRDefault="00514528" w:rsidP="00514528">
      <w:pPr>
        <w:autoSpaceDE w:val="0"/>
        <w:autoSpaceDN w:val="0"/>
        <w:adjustRightInd w:val="0"/>
        <w:rPr>
          <w:b/>
          <w:bCs/>
          <w:sz w:val="20"/>
          <w:szCs w:val="20"/>
        </w:rPr>
      </w:pPr>
      <w:r>
        <w:rPr>
          <w:b/>
          <w:bCs/>
          <w:sz w:val="20"/>
          <w:szCs w:val="20"/>
        </w:rPr>
        <w:t xml:space="preserve">     Currency and Value: Original, Limitless; </w:t>
      </w:r>
    </w:p>
    <w:p w14:paraId="34B3CC91" w14:textId="77777777" w:rsidR="00514528" w:rsidRDefault="00514528" w:rsidP="00514528">
      <w:pPr>
        <w:autoSpaceDE w:val="0"/>
        <w:autoSpaceDN w:val="0"/>
        <w:adjustRightInd w:val="0"/>
        <w:rPr>
          <w:b/>
          <w:bCs/>
          <w:sz w:val="20"/>
          <w:szCs w:val="20"/>
        </w:rPr>
      </w:pPr>
      <w:r>
        <w:rPr>
          <w:b/>
          <w:bCs/>
          <w:sz w:val="20"/>
          <w:szCs w:val="20"/>
        </w:rPr>
        <w:t xml:space="preserve">     Authority and Authentication: Original;</w:t>
      </w:r>
    </w:p>
    <w:p w14:paraId="70BB9384" w14:textId="77777777" w:rsidR="00514528" w:rsidRDefault="00514528" w:rsidP="00514528">
      <w:pPr>
        <w:autoSpaceDE w:val="0"/>
        <w:autoSpaceDN w:val="0"/>
        <w:adjustRightInd w:val="0"/>
        <w:rPr>
          <w:b/>
          <w:bCs/>
          <w:sz w:val="20"/>
          <w:szCs w:val="20"/>
        </w:rPr>
      </w:pPr>
      <w:r>
        <w:rPr>
          <w:b/>
          <w:bCs/>
          <w:sz w:val="20"/>
          <w:szCs w:val="20"/>
        </w:rPr>
        <w:t xml:space="preserve">     Authorization: Original-Pre-authorized, pre-approved, pre-paid, and pre-deposited, in perpetuity;</w:t>
      </w:r>
    </w:p>
    <w:p w14:paraId="67171BAC" w14:textId="77777777" w:rsidR="00514528" w:rsidRDefault="00514528" w:rsidP="00514528">
      <w:pPr>
        <w:autoSpaceDE w:val="0"/>
        <w:autoSpaceDN w:val="0"/>
        <w:adjustRightInd w:val="0"/>
        <w:rPr>
          <w:b/>
          <w:bCs/>
          <w:sz w:val="20"/>
          <w:szCs w:val="20"/>
        </w:rPr>
      </w:pPr>
      <w:r>
        <w:rPr>
          <w:b/>
          <w:bCs/>
          <w:sz w:val="20"/>
          <w:szCs w:val="20"/>
        </w:rPr>
        <w:t xml:space="preserve">     Issues: Original;</w:t>
      </w:r>
    </w:p>
    <w:p w14:paraId="7C8D84E6" w14:textId="77777777" w:rsidR="00514528" w:rsidRDefault="00514528" w:rsidP="00514528">
      <w:pPr>
        <w:autoSpaceDE w:val="0"/>
        <w:autoSpaceDN w:val="0"/>
        <w:adjustRightInd w:val="0"/>
        <w:rPr>
          <w:b/>
          <w:bCs/>
          <w:sz w:val="20"/>
          <w:szCs w:val="20"/>
        </w:rPr>
      </w:pPr>
      <w:r>
        <w:rPr>
          <w:b/>
          <w:bCs/>
          <w:sz w:val="20"/>
          <w:szCs w:val="20"/>
        </w:rPr>
        <w:t xml:space="preserve">     Notices: Original;</w:t>
      </w:r>
    </w:p>
    <w:p w14:paraId="5C306F94" w14:textId="77777777" w:rsidR="00514528" w:rsidRDefault="00514528" w:rsidP="00514528">
      <w:pPr>
        <w:autoSpaceDE w:val="0"/>
        <w:autoSpaceDN w:val="0"/>
        <w:adjustRightInd w:val="0"/>
        <w:rPr>
          <w:b/>
          <w:bCs/>
          <w:sz w:val="20"/>
          <w:szCs w:val="20"/>
        </w:rPr>
      </w:pPr>
      <w:r>
        <w:rPr>
          <w:b/>
          <w:bCs/>
          <w:sz w:val="20"/>
          <w:szCs w:val="20"/>
        </w:rPr>
        <w:t xml:space="preserve">     Governing Law: Original; </w:t>
      </w:r>
    </w:p>
    <w:p w14:paraId="49355CB4" w14:textId="77777777" w:rsidR="00514528" w:rsidRDefault="00514528" w:rsidP="00514528">
      <w:pPr>
        <w:autoSpaceDE w:val="0"/>
        <w:autoSpaceDN w:val="0"/>
        <w:adjustRightInd w:val="0"/>
        <w:rPr>
          <w:b/>
          <w:bCs/>
          <w:sz w:val="20"/>
          <w:szCs w:val="20"/>
        </w:rPr>
      </w:pPr>
      <w:r>
        <w:rPr>
          <w:b/>
          <w:bCs/>
          <w:sz w:val="20"/>
          <w:szCs w:val="20"/>
        </w:rPr>
        <w:t xml:space="preserve">     Jurisdiction: Original;</w:t>
      </w:r>
    </w:p>
    <w:p w14:paraId="1F323A5D" w14:textId="77777777" w:rsidR="00514528" w:rsidRDefault="00514528" w:rsidP="00514528">
      <w:pPr>
        <w:autoSpaceDE w:val="0"/>
        <w:autoSpaceDN w:val="0"/>
        <w:adjustRightInd w:val="0"/>
        <w:rPr>
          <w:b/>
          <w:bCs/>
          <w:sz w:val="20"/>
          <w:szCs w:val="20"/>
        </w:rPr>
      </w:pPr>
      <w:r>
        <w:rPr>
          <w:b/>
          <w:bCs/>
          <w:sz w:val="20"/>
          <w:szCs w:val="20"/>
        </w:rPr>
        <w:t xml:space="preserve">     Verified: Original; </w:t>
      </w:r>
    </w:p>
    <w:p w14:paraId="64F5B482" w14:textId="77777777" w:rsidR="00514528" w:rsidRDefault="00514528" w:rsidP="00514528">
      <w:pPr>
        <w:autoSpaceDE w:val="0"/>
        <w:autoSpaceDN w:val="0"/>
        <w:adjustRightInd w:val="0"/>
        <w:rPr>
          <w:b/>
          <w:bCs/>
          <w:sz w:val="20"/>
          <w:szCs w:val="20"/>
        </w:rPr>
      </w:pPr>
      <w:r>
        <w:rPr>
          <w:b/>
          <w:bCs/>
          <w:sz w:val="20"/>
          <w:szCs w:val="20"/>
        </w:rPr>
        <w:t xml:space="preserve">     Security: Original;</w:t>
      </w:r>
      <w:r>
        <w:rPr>
          <w:b/>
          <w:bCs/>
          <w:sz w:val="20"/>
          <w:szCs w:val="20"/>
        </w:rPr>
        <w:br/>
        <w:t xml:space="preserve">     Guarantee: Original;</w:t>
      </w:r>
    </w:p>
    <w:p w14:paraId="411ADE4E" w14:textId="77777777" w:rsidR="00514528" w:rsidRDefault="00514528" w:rsidP="00514528">
      <w:pPr>
        <w:autoSpaceDE w:val="0"/>
        <w:autoSpaceDN w:val="0"/>
        <w:adjustRightInd w:val="0"/>
        <w:rPr>
          <w:b/>
          <w:bCs/>
          <w:sz w:val="20"/>
          <w:szCs w:val="20"/>
        </w:rPr>
      </w:pPr>
      <w:r>
        <w:rPr>
          <w:b/>
          <w:bCs/>
          <w:sz w:val="20"/>
          <w:szCs w:val="20"/>
        </w:rPr>
        <w:t xml:space="preserve">     Title: Original;</w:t>
      </w:r>
    </w:p>
    <w:p w14:paraId="3ECF3293" w14:textId="77777777" w:rsidR="00514528" w:rsidRDefault="00514528" w:rsidP="00514528">
      <w:pPr>
        <w:autoSpaceDE w:val="0"/>
        <w:autoSpaceDN w:val="0"/>
        <w:adjustRightInd w:val="0"/>
        <w:rPr>
          <w:b/>
          <w:bCs/>
          <w:sz w:val="20"/>
          <w:szCs w:val="20"/>
        </w:rPr>
      </w:pPr>
      <w:r>
        <w:rPr>
          <w:b/>
          <w:bCs/>
          <w:sz w:val="20"/>
          <w:szCs w:val="20"/>
        </w:rPr>
        <w:t xml:space="preserve">     Network: Original;</w:t>
      </w:r>
    </w:p>
    <w:p w14:paraId="2DD3FBE2" w14:textId="77777777" w:rsidR="00514528" w:rsidRDefault="00514528" w:rsidP="00514528">
      <w:pPr>
        <w:autoSpaceDE w:val="0"/>
        <w:autoSpaceDN w:val="0"/>
        <w:adjustRightInd w:val="0"/>
        <w:rPr>
          <w:b/>
          <w:bCs/>
          <w:sz w:val="20"/>
          <w:szCs w:val="20"/>
        </w:rPr>
      </w:pPr>
      <w:r>
        <w:rPr>
          <w:b/>
          <w:bCs/>
          <w:sz w:val="20"/>
          <w:szCs w:val="20"/>
        </w:rPr>
        <w:t xml:space="preserve">     Transfers: Original, OD2OD;</w:t>
      </w:r>
    </w:p>
    <w:p w14:paraId="3872D5B5" w14:textId="77777777" w:rsidR="00514528" w:rsidRDefault="00514528" w:rsidP="00514528">
      <w:pPr>
        <w:autoSpaceDE w:val="0"/>
        <w:autoSpaceDN w:val="0"/>
        <w:adjustRightInd w:val="0"/>
        <w:rPr>
          <w:b/>
          <w:bCs/>
          <w:sz w:val="20"/>
          <w:szCs w:val="20"/>
        </w:rPr>
      </w:pPr>
      <w:r>
        <w:rPr>
          <w:b/>
          <w:bCs/>
          <w:sz w:val="20"/>
          <w:szCs w:val="20"/>
        </w:rPr>
        <w:t xml:space="preserve">     Clearing and Settlement: Original;</w:t>
      </w:r>
    </w:p>
    <w:p w14:paraId="287D5AF8" w14:textId="1B254B7B" w:rsidR="00514528" w:rsidRDefault="00DB297A" w:rsidP="00514528">
      <w:pPr>
        <w:autoSpaceDE w:val="0"/>
        <w:autoSpaceDN w:val="0"/>
        <w:adjustRightInd w:val="0"/>
        <w:rPr>
          <w:b/>
          <w:bCs/>
          <w:sz w:val="20"/>
          <w:szCs w:val="20"/>
        </w:rPr>
      </w:pPr>
      <w:r>
        <w:rPr>
          <w:b/>
          <w:bCs/>
          <w:sz w:val="20"/>
          <w:szCs w:val="20"/>
        </w:rPr>
        <w:t xml:space="preserve">     Account Number:  </w:t>
      </w:r>
      <w:r w:rsidRPr="00EC260A">
        <w:rPr>
          <w:b/>
          <w:bCs/>
          <w:sz w:val="20"/>
          <w:szCs w:val="20"/>
        </w:rPr>
        <w:t>XXXXX</w:t>
      </w:r>
      <w:r w:rsidR="00EC260A">
        <w:rPr>
          <w:b/>
          <w:bCs/>
          <w:color w:val="92D050"/>
          <w:sz w:val="20"/>
          <w:szCs w:val="20"/>
        </w:rPr>
        <w:t>1234</w:t>
      </w:r>
      <w:r w:rsidR="00514528">
        <w:rPr>
          <w:b/>
          <w:bCs/>
          <w:sz w:val="20"/>
          <w:szCs w:val="20"/>
        </w:rPr>
        <w:t>;</w:t>
      </w:r>
    </w:p>
    <w:p w14:paraId="62EAF7AB" w14:textId="5B5AD06C" w:rsidR="00514528" w:rsidRDefault="00514528" w:rsidP="00514528">
      <w:pPr>
        <w:autoSpaceDE w:val="0"/>
        <w:autoSpaceDN w:val="0"/>
        <w:adjustRightInd w:val="0"/>
        <w:rPr>
          <w:b/>
          <w:bCs/>
          <w:sz w:val="20"/>
          <w:szCs w:val="20"/>
        </w:rPr>
      </w:pPr>
      <w:r>
        <w:rPr>
          <w:b/>
          <w:bCs/>
          <w:sz w:val="20"/>
          <w:szCs w:val="20"/>
        </w:rPr>
        <w:t xml:space="preserve">     Account Names:  </w:t>
      </w:r>
      <w:r w:rsidR="00EC260A">
        <w:rPr>
          <w:b/>
          <w:bCs/>
          <w:color w:val="92D050"/>
          <w:sz w:val="20"/>
          <w:szCs w:val="20"/>
        </w:rPr>
        <w:t>VERONIKA SVOBODNÁ</w:t>
      </w:r>
      <w:r>
        <w:rPr>
          <w:b/>
          <w:bCs/>
          <w:sz w:val="20"/>
          <w:szCs w:val="20"/>
        </w:rPr>
        <w:t>;</w:t>
      </w:r>
    </w:p>
    <w:p w14:paraId="6B2C51BB" w14:textId="77777777" w:rsidR="00514528" w:rsidRPr="001F2E3D" w:rsidRDefault="00514528" w:rsidP="00514528">
      <w:pPr>
        <w:autoSpaceDE w:val="0"/>
        <w:autoSpaceDN w:val="0"/>
        <w:adjustRightInd w:val="0"/>
        <w:rPr>
          <w:sz w:val="4"/>
          <w:szCs w:val="4"/>
        </w:rPr>
      </w:pPr>
      <w:r w:rsidRPr="001F2E3D">
        <w:rPr>
          <w:sz w:val="4"/>
          <w:szCs w:val="4"/>
        </w:rPr>
        <w:tab/>
      </w:r>
      <w:r w:rsidRPr="001F2E3D">
        <w:rPr>
          <w:sz w:val="4"/>
          <w:szCs w:val="4"/>
        </w:rPr>
        <w:tab/>
      </w:r>
      <w:r w:rsidRPr="001F2E3D">
        <w:rPr>
          <w:sz w:val="4"/>
          <w:szCs w:val="4"/>
        </w:rPr>
        <w:tab/>
      </w:r>
    </w:p>
    <w:p w14:paraId="1E486161" w14:textId="2F330B71" w:rsidR="00514528" w:rsidRDefault="00514528" w:rsidP="00514528">
      <w:pPr>
        <w:autoSpaceDE w:val="0"/>
        <w:autoSpaceDN w:val="0"/>
        <w:adjustRightInd w:val="0"/>
        <w:jc w:val="both"/>
        <w:rPr>
          <w:b/>
          <w:bCs/>
          <w:color w:val="000000"/>
          <w:sz w:val="20"/>
          <w:szCs w:val="20"/>
        </w:rPr>
      </w:pPr>
      <w:r>
        <w:rPr>
          <w:b/>
          <w:bCs/>
          <w:color w:val="000000"/>
          <w:sz w:val="20"/>
          <w:szCs w:val="20"/>
        </w:rPr>
        <w:t xml:space="preserve">ORIGINAL DUE DECLARATION: With full responsibility, accountability, and liability, without prejudice, </w:t>
      </w:r>
      <w:proofErr w:type="spellStart"/>
      <w:r>
        <w:rPr>
          <w:b/>
          <w:bCs/>
          <w:color w:val="000000"/>
          <w:sz w:val="20"/>
          <w:szCs w:val="20"/>
        </w:rPr>
        <w:t>nunc</w:t>
      </w:r>
      <w:proofErr w:type="spellEnd"/>
      <w:r>
        <w:rPr>
          <w:b/>
          <w:bCs/>
          <w:color w:val="000000"/>
          <w:sz w:val="20"/>
          <w:szCs w:val="20"/>
        </w:rPr>
        <w:t xml:space="preserve"> pro </w:t>
      </w:r>
      <w:proofErr w:type="spellStart"/>
      <w:r>
        <w:rPr>
          <w:b/>
          <w:bCs/>
          <w:color w:val="000000"/>
          <w:sz w:val="20"/>
          <w:szCs w:val="20"/>
        </w:rPr>
        <w:t>tunc</w:t>
      </w:r>
      <w:proofErr w:type="spellEnd"/>
      <w:r>
        <w:rPr>
          <w:b/>
          <w:bCs/>
          <w:color w:val="000000"/>
          <w:sz w:val="20"/>
          <w:szCs w:val="20"/>
        </w:rPr>
        <w:t xml:space="preserve"> </w:t>
      </w:r>
      <w:proofErr w:type="spellStart"/>
      <w:r>
        <w:rPr>
          <w:b/>
          <w:bCs/>
          <w:color w:val="000000"/>
          <w:sz w:val="20"/>
          <w:szCs w:val="20"/>
        </w:rPr>
        <w:t>praeterea</w:t>
      </w:r>
      <w:proofErr w:type="spellEnd"/>
      <w:r>
        <w:rPr>
          <w:b/>
          <w:bCs/>
          <w:color w:val="000000"/>
          <w:sz w:val="20"/>
          <w:szCs w:val="20"/>
        </w:rPr>
        <w:t xml:space="preserve"> </w:t>
      </w:r>
      <w:proofErr w:type="spellStart"/>
      <w:r>
        <w:rPr>
          <w:b/>
          <w:bCs/>
          <w:color w:val="000000"/>
          <w:sz w:val="20"/>
          <w:szCs w:val="20"/>
        </w:rPr>
        <w:t>preterea</w:t>
      </w:r>
      <w:proofErr w:type="spellEnd"/>
      <w:r>
        <w:rPr>
          <w:b/>
          <w:bCs/>
          <w:color w:val="000000"/>
          <w:sz w:val="20"/>
          <w:szCs w:val="20"/>
        </w:rPr>
        <w:t xml:space="preserve">: This Factualized Trust is duly </w:t>
      </w:r>
      <w:proofErr w:type="spellStart"/>
      <w:r>
        <w:rPr>
          <w:b/>
          <w:bCs/>
          <w:color w:val="000000"/>
          <w:sz w:val="20"/>
          <w:szCs w:val="20"/>
        </w:rPr>
        <w:t>verifed</w:t>
      </w:r>
      <w:proofErr w:type="spellEnd"/>
      <w:r>
        <w:rPr>
          <w:b/>
          <w:bCs/>
          <w:color w:val="000000"/>
          <w:sz w:val="20"/>
          <w:szCs w:val="20"/>
        </w:rPr>
        <w:t xml:space="preserve"> as duly created, factualized, noticed, secured and ratified as being Original, in perpetuity; duly never rebutted.  This ORIGINAL DUE DECLARATION AND NOTICE OF FACTUALIZED TRUST</w:t>
      </w:r>
      <w:r w:rsidR="00DB297A">
        <w:rPr>
          <w:b/>
          <w:bCs/>
          <w:color w:val="000000"/>
          <w:sz w:val="20"/>
          <w:szCs w:val="20"/>
        </w:rPr>
        <w:t xml:space="preserve"> is duly effective as of</w:t>
      </w:r>
      <w:r w:rsidR="00237B23">
        <w:rPr>
          <w:b/>
          <w:bCs/>
          <w:color w:val="000000"/>
          <w:sz w:val="20"/>
          <w:szCs w:val="20"/>
        </w:rPr>
        <w:t xml:space="preserve"> </w:t>
      </w:r>
      <w:r w:rsidR="00B1245D">
        <w:rPr>
          <w:b/>
          <w:bCs/>
          <w:color w:val="92D050"/>
          <w:sz w:val="20"/>
          <w:szCs w:val="20"/>
        </w:rPr>
        <w:t>14. August 1955</w:t>
      </w:r>
      <w:r w:rsidRPr="00B1245D">
        <w:rPr>
          <w:b/>
          <w:bCs/>
          <w:color w:val="92D050"/>
          <w:sz w:val="20"/>
          <w:szCs w:val="20"/>
        </w:rPr>
        <w:t xml:space="preserve"> </w:t>
      </w:r>
      <w:r>
        <w:rPr>
          <w:b/>
          <w:bCs/>
          <w:color w:val="000000"/>
          <w:sz w:val="20"/>
          <w:szCs w:val="20"/>
        </w:rPr>
        <w:t>in perpetuity.  By the</w:t>
      </w:r>
      <w:r w:rsidR="00B1245D">
        <w:rPr>
          <w:b/>
          <w:bCs/>
          <w:color w:val="000000"/>
          <w:sz w:val="20"/>
          <w:szCs w:val="20"/>
        </w:rPr>
        <w:t xml:space="preserve"> </w:t>
      </w:r>
      <w:proofErr w:type="spellStart"/>
      <w:r>
        <w:rPr>
          <w:b/>
          <w:bCs/>
          <w:color w:val="000000"/>
          <w:sz w:val="20"/>
          <w:szCs w:val="20"/>
        </w:rPr>
        <w:t>due</w:t>
      </w:r>
      <w:proofErr w:type="spellEnd"/>
      <w:r w:rsidR="00B1245D">
        <w:rPr>
          <w:b/>
          <w:bCs/>
          <w:color w:val="000000"/>
          <w:sz w:val="20"/>
          <w:szCs w:val="20"/>
        </w:rPr>
        <w:t xml:space="preserve"> </w:t>
      </w:r>
      <w:r>
        <w:rPr>
          <w:b/>
          <w:bCs/>
          <w:color w:val="000000"/>
          <w:sz w:val="20"/>
          <w:szCs w:val="20"/>
        </w:rPr>
        <w:t>power of all I AM, I do duly make, issue, confirm, verify, secure, reconfirm, ratify and notice this Factualized Trust by this ORIGINAL DUE DECLARATION AND NOTICE OF FACTUALIZED TRUST, that it is true, accurate, and complete, for all to rely upon, and that I AM conscious and competent to make this DECLARATION.</w:t>
      </w:r>
    </w:p>
    <w:p w14:paraId="59CC962F" w14:textId="58BA6C6C" w:rsidR="00514528" w:rsidRDefault="00514528" w:rsidP="00514528">
      <w:pPr>
        <w:autoSpaceDE w:val="0"/>
        <w:autoSpaceDN w:val="0"/>
        <w:adjustRightInd w:val="0"/>
        <w:rPr>
          <w:rFonts w:ascii="Calibri" w:hAnsi="Calibri" w:cs="Calibri"/>
          <w:sz w:val="16"/>
          <w:szCs w:val="16"/>
        </w:rPr>
      </w:pPr>
      <w:r>
        <w:rPr>
          <w:rFonts w:ascii="Calibri" w:hAnsi="Calibri" w:cs="Calibri"/>
          <w:sz w:val="16"/>
          <w:szCs w:val="16"/>
        </w:rPr>
        <w:tab/>
      </w:r>
    </w:p>
    <w:p w14:paraId="02DE3D96" w14:textId="77777777" w:rsidR="00B1245D" w:rsidRPr="001F2E3D" w:rsidRDefault="00B1245D" w:rsidP="00514528">
      <w:pPr>
        <w:autoSpaceDE w:val="0"/>
        <w:autoSpaceDN w:val="0"/>
        <w:adjustRightInd w:val="0"/>
        <w:rPr>
          <w:rFonts w:ascii="Calibri" w:hAnsi="Calibri" w:cs="Calibri"/>
          <w:sz w:val="16"/>
          <w:szCs w:val="16"/>
        </w:rPr>
      </w:pPr>
    </w:p>
    <w:p w14:paraId="18AA8203" w14:textId="77777777" w:rsidR="00514528" w:rsidRDefault="00514528" w:rsidP="00514528">
      <w:pPr>
        <w:autoSpaceDE w:val="0"/>
        <w:autoSpaceDN w:val="0"/>
        <w:adjustRightInd w:val="0"/>
        <w:rPr>
          <w:sz w:val="20"/>
          <w:szCs w:val="20"/>
        </w:rPr>
      </w:pPr>
      <w:r>
        <w:rPr>
          <w:sz w:val="20"/>
          <w:szCs w:val="20"/>
        </w:rPr>
        <w:t>_______________________________________</w:t>
      </w:r>
      <w:r>
        <w:rPr>
          <w:sz w:val="20"/>
          <w:szCs w:val="20"/>
        </w:rPr>
        <w:tab/>
      </w:r>
    </w:p>
    <w:p w14:paraId="604A6702" w14:textId="78C28021" w:rsidR="00514528" w:rsidRDefault="00514528" w:rsidP="00514528">
      <w:pPr>
        <w:autoSpaceDE w:val="0"/>
        <w:autoSpaceDN w:val="0"/>
        <w:adjustRightInd w:val="0"/>
        <w:rPr>
          <w:color w:val="000084"/>
          <w:sz w:val="20"/>
          <w:szCs w:val="20"/>
        </w:rPr>
      </w:pPr>
      <w:r>
        <w:rPr>
          <w:b/>
          <w:bCs/>
          <w:color w:val="000084"/>
          <w:sz w:val="20"/>
          <w:szCs w:val="20"/>
        </w:rPr>
        <w:t xml:space="preserve">             </w:t>
      </w:r>
      <w:r w:rsidRPr="00237B23">
        <w:rPr>
          <w:b/>
          <w:bCs/>
          <w:sz w:val="20"/>
          <w:szCs w:val="20"/>
        </w:rPr>
        <w:t>Original,</w:t>
      </w:r>
      <w:r>
        <w:rPr>
          <w:b/>
          <w:bCs/>
          <w:color w:val="000084"/>
          <w:sz w:val="20"/>
          <w:szCs w:val="20"/>
        </w:rPr>
        <w:t xml:space="preserve"> </w:t>
      </w:r>
      <w:proofErr w:type="spellStart"/>
      <w:r w:rsidR="00237B23" w:rsidRPr="00B1245D">
        <w:rPr>
          <w:b/>
          <w:bCs/>
          <w:color w:val="92D050"/>
          <w:sz w:val="20"/>
          <w:szCs w:val="20"/>
        </w:rPr>
        <w:t>veronika</w:t>
      </w:r>
      <w:proofErr w:type="spellEnd"/>
      <w:r w:rsidR="00237B23" w:rsidRPr="00B1245D">
        <w:rPr>
          <w:b/>
          <w:bCs/>
          <w:color w:val="92D050"/>
          <w:sz w:val="20"/>
          <w:szCs w:val="20"/>
        </w:rPr>
        <w:t xml:space="preserve"> </w:t>
      </w:r>
      <w:proofErr w:type="spellStart"/>
      <w:r w:rsidR="00237B23" w:rsidRPr="00B1245D">
        <w:rPr>
          <w:b/>
          <w:bCs/>
          <w:color w:val="92D050"/>
          <w:sz w:val="20"/>
          <w:szCs w:val="20"/>
        </w:rPr>
        <w:t>s</w:t>
      </w:r>
      <w:r w:rsidR="00B1245D" w:rsidRPr="00B1245D">
        <w:rPr>
          <w:b/>
          <w:bCs/>
          <w:color w:val="92D050"/>
          <w:sz w:val="20"/>
          <w:szCs w:val="20"/>
        </w:rPr>
        <w:t>v</w:t>
      </w:r>
      <w:r w:rsidR="00237B23" w:rsidRPr="00B1245D">
        <w:rPr>
          <w:b/>
          <w:bCs/>
          <w:color w:val="92D050"/>
          <w:sz w:val="20"/>
          <w:szCs w:val="20"/>
        </w:rPr>
        <w:t>obodná</w:t>
      </w:r>
      <w:proofErr w:type="spellEnd"/>
      <w:r w:rsidRPr="00B1245D">
        <w:rPr>
          <w:color w:val="92D050"/>
          <w:sz w:val="20"/>
          <w:szCs w:val="20"/>
        </w:rPr>
        <w:t xml:space="preserve">     </w:t>
      </w:r>
      <w:r>
        <w:rPr>
          <w:color w:val="000084"/>
          <w:sz w:val="20"/>
          <w:szCs w:val="20"/>
        </w:rPr>
        <w:tab/>
      </w:r>
    </w:p>
    <w:p w14:paraId="215EA13A" w14:textId="6DF829B6" w:rsidR="00E36BE0" w:rsidRDefault="00E36BE0"/>
    <w:p w14:paraId="646510B8" w14:textId="77777777" w:rsidR="00B1245D" w:rsidRDefault="00B1245D"/>
    <w:p w14:paraId="465BFE52" w14:textId="77777777" w:rsidR="00514528" w:rsidRDefault="00514528"/>
    <w:sectPr w:rsidR="00514528" w:rsidSect="00B1245D">
      <w:footerReference w:type="default" r:id="rId7"/>
      <w:pgSz w:w="11906" w:h="16838"/>
      <w:pgMar w:top="1134" w:right="1418" w:bottom="1134" w:left="1418" w:header="709"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D2BE" w14:textId="77777777" w:rsidR="00C80D74" w:rsidRDefault="00C80D74" w:rsidP="00B1245D">
      <w:r>
        <w:separator/>
      </w:r>
    </w:p>
  </w:endnote>
  <w:endnote w:type="continuationSeparator" w:id="0">
    <w:p w14:paraId="43D347EE" w14:textId="77777777" w:rsidR="00C80D74" w:rsidRDefault="00C80D74" w:rsidP="00B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CB01" w14:textId="77777777" w:rsidR="00B1245D" w:rsidRDefault="00B1245D" w:rsidP="00B1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32DB1500" w14:textId="56A384BB" w:rsidR="00B1245D" w:rsidRDefault="00B1245D" w:rsidP="00B1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sz w:val="20"/>
        <w:szCs w:val="20"/>
        <w:lang w:eastAsia="hu-HU"/>
      </w:rPr>
      <w:t>_______________________________________________________________________________________</w:t>
    </w:r>
    <w:r>
      <w:rPr>
        <w:rFonts w:eastAsia="Times New Roman"/>
        <w:sz w:val="20"/>
        <w:szCs w:val="20"/>
        <w:lang w:eastAsia="hu-HU"/>
      </w:rPr>
      <w:t>___</w:t>
    </w:r>
  </w:p>
  <w:p w14:paraId="19C16244" w14:textId="77777777" w:rsidR="00B1245D" w:rsidRPr="008742EC" w:rsidRDefault="00B1245D" w:rsidP="00B1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p>
  <w:p w14:paraId="2AE38633" w14:textId="2069CC49" w:rsidR="00B1245D" w:rsidRPr="008742EC" w:rsidRDefault="00B1245D" w:rsidP="00B1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szCs w:val="20"/>
        <w:lang w:eastAsia="hu-HU"/>
      </w:rPr>
    </w:pPr>
    <w:r w:rsidRPr="008742EC">
      <w:rPr>
        <w:rFonts w:eastAsia="Times New Roman"/>
        <w:noProof/>
        <w:sz w:val="20"/>
        <w:szCs w:val="20"/>
        <w:lang w:val="hu-HU" w:eastAsia="hu-HU"/>
      </w:rPr>
      <w:drawing>
        <wp:inline distT="0" distB="0" distL="0" distR="0" wp14:anchorId="75A00E8B" wp14:editId="185AD74B">
          <wp:extent cx="216877" cy="216877"/>
          <wp:effectExtent l="19050" t="0" r="0" b="0"/>
          <wp:docPr id="10"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r w:rsidRPr="008742EC">
      <w:rPr>
        <w:rFonts w:eastAsia="Times New Roman"/>
        <w:sz w:val="20"/>
        <w:szCs w:val="20"/>
        <w:lang w:eastAsia="hu-HU"/>
      </w:rPr>
      <w:t xml:space="preserve"> </w:t>
    </w:r>
    <w:r>
      <w:rPr>
        <w:rFonts w:eastAsia="Times New Roman"/>
        <w:sz w:val="20"/>
        <w:szCs w:val="20"/>
        <w:lang w:eastAsia="hu-HU"/>
      </w:rPr>
      <w:t xml:space="preserve">  </w:t>
    </w:r>
    <w:r w:rsidRPr="008742EC">
      <w:rPr>
        <w:rFonts w:eastAsia="Times New Roman"/>
        <w:sz w:val="20"/>
        <w:szCs w:val="20"/>
        <w:lang w:eastAsia="hu-HU"/>
      </w:rPr>
      <w:t>O</w:t>
    </w:r>
    <w:r>
      <w:rPr>
        <w:rFonts w:eastAsia="Times New Roman"/>
        <w:sz w:val="20"/>
        <w:szCs w:val="20"/>
        <w:lang w:eastAsia="hu-HU"/>
      </w:rPr>
      <w:t xml:space="preserve">riginal Depository: </w:t>
    </w:r>
    <w:proofErr w:type="spellStart"/>
    <w:r w:rsidRPr="00B1245D">
      <w:rPr>
        <w:rFonts w:eastAsia="Times New Roman"/>
        <w:color w:val="92D050"/>
        <w:sz w:val="20"/>
        <w:szCs w:val="20"/>
        <w:lang w:eastAsia="hu-HU"/>
      </w:rPr>
      <w:t>veronika</w:t>
    </w:r>
    <w:proofErr w:type="spellEnd"/>
    <w:r w:rsidRPr="00B1245D">
      <w:rPr>
        <w:rFonts w:eastAsia="Times New Roman"/>
        <w:color w:val="92D050"/>
        <w:sz w:val="20"/>
        <w:szCs w:val="20"/>
        <w:lang w:eastAsia="hu-HU"/>
      </w:rPr>
      <w:t xml:space="preserve"> </w:t>
    </w:r>
    <w:proofErr w:type="spellStart"/>
    <w:r w:rsidRPr="00B1245D">
      <w:rPr>
        <w:rFonts w:eastAsia="Times New Roman"/>
        <w:color w:val="92D050"/>
        <w:sz w:val="20"/>
        <w:szCs w:val="20"/>
        <w:lang w:eastAsia="hu-HU"/>
      </w:rPr>
      <w:t>s</w:t>
    </w:r>
    <w:r w:rsidRPr="00B1245D">
      <w:rPr>
        <w:rFonts w:eastAsia="Times New Roman"/>
        <w:color w:val="92D050"/>
        <w:sz w:val="20"/>
        <w:szCs w:val="20"/>
        <w:lang w:eastAsia="hu-HU"/>
      </w:rPr>
      <w:t>v</w:t>
    </w:r>
    <w:r w:rsidRPr="00B1245D">
      <w:rPr>
        <w:rFonts w:eastAsia="Times New Roman"/>
        <w:color w:val="92D050"/>
        <w:sz w:val="20"/>
        <w:szCs w:val="20"/>
        <w:lang w:eastAsia="hu-HU"/>
      </w:rPr>
      <w:t>obodná</w:t>
    </w:r>
    <w:proofErr w:type="spellEnd"/>
    <w:r w:rsidRPr="00B1245D">
      <w:rPr>
        <w:rFonts w:eastAsia="Times New Roman"/>
        <w:color w:val="92D050"/>
        <w:sz w:val="20"/>
        <w:szCs w:val="20"/>
        <w:lang w:eastAsia="hu-HU"/>
      </w:rPr>
      <w:t xml:space="preserve">                       </w:t>
    </w:r>
    <w:r w:rsidRPr="008742EC">
      <w:rPr>
        <w:rFonts w:eastAsia="Times New Roman"/>
        <w:sz w:val="20"/>
        <w:szCs w:val="20"/>
        <w:lang w:eastAsia="hu-HU"/>
      </w:rPr>
      <w:t>Governed by Original______</w:t>
    </w:r>
    <w:r>
      <w:rPr>
        <w:rFonts w:eastAsia="Times New Roman"/>
        <w:sz w:val="20"/>
        <w:szCs w:val="20"/>
        <w:lang w:eastAsia="hu-HU"/>
      </w:rPr>
      <w:t>______________</w:t>
    </w:r>
    <w:r w:rsidRPr="008742EC">
      <w:rPr>
        <w:rFonts w:eastAsia="Times New Roman"/>
        <w:noProof/>
        <w:sz w:val="20"/>
        <w:szCs w:val="20"/>
        <w:lang w:val="hu-HU" w:eastAsia="hu-HU"/>
      </w:rPr>
      <w:drawing>
        <wp:inline distT="0" distB="0" distL="0" distR="0" wp14:anchorId="70022831" wp14:editId="1DCCD8BD">
          <wp:extent cx="216877" cy="216877"/>
          <wp:effectExtent l="19050" t="0" r="0" b="0"/>
          <wp:docPr id="1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215614" cy="215614"/>
                  </a:xfrm>
                  <a:prstGeom prst="rect">
                    <a:avLst/>
                  </a:prstGeom>
                  <a:noFill/>
                  <a:ln w="9525">
                    <a:noFill/>
                    <a:miter lim="800000"/>
                    <a:headEnd/>
                    <a:tailEnd/>
                  </a:ln>
                </pic:spPr>
              </pic:pic>
            </a:graphicData>
          </a:graphic>
        </wp:inline>
      </w:drawing>
    </w:r>
  </w:p>
  <w:p w14:paraId="2FEA4449" w14:textId="0698E6CE" w:rsidR="00B1245D" w:rsidRPr="00B1245D" w:rsidRDefault="00B1245D" w:rsidP="00B1245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04007" w14:textId="77777777" w:rsidR="00C80D74" w:rsidRDefault="00C80D74" w:rsidP="00B1245D">
      <w:r>
        <w:separator/>
      </w:r>
    </w:p>
  </w:footnote>
  <w:footnote w:type="continuationSeparator" w:id="0">
    <w:p w14:paraId="1239737D" w14:textId="77777777" w:rsidR="00C80D74" w:rsidRDefault="00C80D74" w:rsidP="00B12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528"/>
    <w:rsid w:val="000B04D5"/>
    <w:rsid w:val="000F4C8F"/>
    <w:rsid w:val="000F7674"/>
    <w:rsid w:val="001979FC"/>
    <w:rsid w:val="0020432B"/>
    <w:rsid w:val="00237B23"/>
    <w:rsid w:val="002F2491"/>
    <w:rsid w:val="00514528"/>
    <w:rsid w:val="005657A1"/>
    <w:rsid w:val="006B631B"/>
    <w:rsid w:val="0082125A"/>
    <w:rsid w:val="008C59B0"/>
    <w:rsid w:val="00B1245D"/>
    <w:rsid w:val="00C80D74"/>
    <w:rsid w:val="00DB297A"/>
    <w:rsid w:val="00E36BE0"/>
    <w:rsid w:val="00EC260A"/>
    <w:rsid w:val="00FF28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0E9AF"/>
  <w15:docId w15:val="{29606CEE-C656-449B-BB1E-AD26640A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4528"/>
    <w:pPr>
      <w:spacing w:after="0" w:line="240" w:lineRule="auto"/>
    </w:pPr>
    <w:rPr>
      <w:rFonts w:ascii="Times New Roman" w:eastAsia="SimSun" w:hAnsi="Times New Roman" w:cs="Times New Roman"/>
      <w:sz w:val="24"/>
      <w:szCs w:val="24"/>
      <w:lang w:val="en-US"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14528"/>
    <w:rPr>
      <w:rFonts w:ascii="Tahoma" w:hAnsi="Tahoma" w:cs="Tahoma"/>
      <w:sz w:val="16"/>
      <w:szCs w:val="16"/>
    </w:rPr>
  </w:style>
  <w:style w:type="character" w:customStyle="1" w:styleId="TextbublinyChar">
    <w:name w:val="Text bubliny Char"/>
    <w:basedOn w:val="Standardnpsmoodstavce"/>
    <w:link w:val="Textbubliny"/>
    <w:uiPriority w:val="99"/>
    <w:semiHidden/>
    <w:rsid w:val="00514528"/>
    <w:rPr>
      <w:rFonts w:ascii="Tahoma" w:eastAsia="SimSun" w:hAnsi="Tahoma" w:cs="Tahoma"/>
      <w:sz w:val="16"/>
      <w:szCs w:val="16"/>
      <w:lang w:val="en-US" w:eastAsia="zh-CN"/>
    </w:rPr>
  </w:style>
  <w:style w:type="paragraph" w:styleId="Zhlav">
    <w:name w:val="header"/>
    <w:basedOn w:val="Normln"/>
    <w:link w:val="ZhlavChar"/>
    <w:uiPriority w:val="99"/>
    <w:unhideWhenUsed/>
    <w:rsid w:val="00B1245D"/>
    <w:pPr>
      <w:tabs>
        <w:tab w:val="center" w:pos="4536"/>
        <w:tab w:val="right" w:pos="9072"/>
      </w:tabs>
    </w:pPr>
  </w:style>
  <w:style w:type="character" w:customStyle="1" w:styleId="ZhlavChar">
    <w:name w:val="Záhlaví Char"/>
    <w:basedOn w:val="Standardnpsmoodstavce"/>
    <w:link w:val="Zhlav"/>
    <w:uiPriority w:val="99"/>
    <w:rsid w:val="00B1245D"/>
    <w:rPr>
      <w:rFonts w:ascii="Times New Roman" w:eastAsia="SimSun" w:hAnsi="Times New Roman" w:cs="Times New Roman"/>
      <w:sz w:val="24"/>
      <w:szCs w:val="24"/>
      <w:lang w:val="en-US" w:eastAsia="zh-CN"/>
    </w:rPr>
  </w:style>
  <w:style w:type="paragraph" w:styleId="Zpat">
    <w:name w:val="footer"/>
    <w:basedOn w:val="Normln"/>
    <w:link w:val="ZpatChar"/>
    <w:uiPriority w:val="99"/>
    <w:unhideWhenUsed/>
    <w:rsid w:val="00B1245D"/>
    <w:pPr>
      <w:tabs>
        <w:tab w:val="center" w:pos="4536"/>
        <w:tab w:val="right" w:pos="9072"/>
      </w:tabs>
    </w:pPr>
  </w:style>
  <w:style w:type="character" w:customStyle="1" w:styleId="ZpatChar">
    <w:name w:val="Zápatí Char"/>
    <w:basedOn w:val="Standardnpsmoodstavce"/>
    <w:link w:val="Zpat"/>
    <w:uiPriority w:val="99"/>
    <w:rsid w:val="00B1245D"/>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384</Words>
  <Characters>2270</Characters>
  <Application>Microsoft Office Word</Application>
  <DocSecurity>0</DocSecurity>
  <Lines>18</Lines>
  <Paragraphs>5</Paragraphs>
  <ScaleCrop>false</ScaleCrop>
  <HeadingPairs>
    <vt:vector size="6" baseType="variant">
      <vt:variant>
        <vt:lpstr>Název</vt:lpstr>
      </vt:variant>
      <vt:variant>
        <vt:i4>1</vt:i4>
      </vt:variant>
      <vt:variant>
        <vt:lpstr>Názov</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Eszter</dc:creator>
  <cp:lastModifiedBy>Petra Choiková</cp:lastModifiedBy>
  <cp:revision>6</cp:revision>
  <dcterms:created xsi:type="dcterms:W3CDTF">2022-04-29T21:49:00Z</dcterms:created>
  <dcterms:modified xsi:type="dcterms:W3CDTF">2022-05-10T11:42:00Z</dcterms:modified>
</cp:coreProperties>
</file>